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F0A6E" w14:textId="61E3E831" w:rsidR="00A223B9" w:rsidRPr="00CD5037" w:rsidRDefault="0000568B" w:rsidP="0000568B">
      <w:pPr>
        <w:jc w:val="center"/>
        <w:rPr>
          <w:rFonts w:ascii="Avenir Next" w:hAnsi="Avenir Next" w:cs="Times New Roman"/>
          <w:b/>
          <w:bCs/>
          <w:sz w:val="22"/>
          <w:szCs w:val="22"/>
        </w:rPr>
      </w:pPr>
      <w:r w:rsidRPr="00CD5037">
        <w:rPr>
          <w:rFonts w:ascii="Avenir Next" w:hAnsi="Avenir Next" w:cs="Times New Roman"/>
          <w:b/>
          <w:bCs/>
          <w:sz w:val="22"/>
          <w:szCs w:val="22"/>
        </w:rPr>
        <w:t>Your Life Is a Vapor</w:t>
      </w:r>
    </w:p>
    <w:p w14:paraId="561EFB0B" w14:textId="77777777" w:rsidR="0000568B" w:rsidRPr="00CD5037" w:rsidRDefault="009F6618">
      <w:pPr>
        <w:rPr>
          <w:rFonts w:ascii="Avenir Next" w:hAnsi="Avenir Next" w:cs="Times New Roman"/>
          <w:sz w:val="22"/>
          <w:szCs w:val="22"/>
        </w:rPr>
      </w:pPr>
      <w:r w:rsidRPr="00CD5037">
        <w:rPr>
          <w:rFonts w:ascii="Avenir Next" w:hAnsi="Avenir Next" w:cs="Times New Roman"/>
          <w:sz w:val="22"/>
          <w:szCs w:val="22"/>
        </w:rPr>
        <w:tab/>
      </w:r>
    </w:p>
    <w:p w14:paraId="5B1F3EFE" w14:textId="77777777" w:rsidR="0000568B" w:rsidRPr="00CD5037" w:rsidRDefault="0000568B">
      <w:pPr>
        <w:rPr>
          <w:rFonts w:ascii="Avenir Next" w:hAnsi="Avenir Next" w:cs="Times New Roman"/>
          <w:b/>
          <w:bCs/>
          <w:sz w:val="22"/>
          <w:szCs w:val="22"/>
          <w:u w:val="single"/>
        </w:rPr>
      </w:pPr>
      <w:r w:rsidRPr="00CD5037">
        <w:rPr>
          <w:rFonts w:ascii="Avenir Next" w:hAnsi="Avenir Next" w:cs="Times New Roman"/>
          <w:b/>
          <w:bCs/>
          <w:sz w:val="22"/>
          <w:szCs w:val="22"/>
          <w:u w:val="single"/>
        </w:rPr>
        <w:t>The Word</w:t>
      </w:r>
    </w:p>
    <w:p w14:paraId="3DDE1E4D" w14:textId="77777777" w:rsidR="0000568B" w:rsidRPr="00CD5037" w:rsidRDefault="0000568B">
      <w:pPr>
        <w:rPr>
          <w:rFonts w:ascii="Avenir Next" w:hAnsi="Avenir Next" w:cs="Times New Roman"/>
          <w:sz w:val="22"/>
          <w:szCs w:val="22"/>
        </w:rPr>
      </w:pPr>
      <w:r w:rsidRPr="00CD5037">
        <w:rPr>
          <w:rFonts w:ascii="Avenir Next" w:hAnsi="Avenir Next" w:cs="Times New Roman"/>
          <w:sz w:val="22"/>
          <w:szCs w:val="22"/>
        </w:rPr>
        <w:t>Read together James 4:13-17</w:t>
      </w:r>
    </w:p>
    <w:p w14:paraId="02C14830" w14:textId="77777777" w:rsidR="0000568B" w:rsidRPr="00CD5037" w:rsidRDefault="0000568B">
      <w:pPr>
        <w:rPr>
          <w:rFonts w:ascii="Avenir Next" w:hAnsi="Avenir Next" w:cs="Times New Roman"/>
          <w:sz w:val="22"/>
          <w:szCs w:val="22"/>
        </w:rPr>
      </w:pPr>
    </w:p>
    <w:p w14:paraId="0E71A487" w14:textId="77777777" w:rsidR="0000568B" w:rsidRPr="00CD5037" w:rsidRDefault="0000568B">
      <w:pPr>
        <w:rPr>
          <w:rFonts w:ascii="Avenir Next" w:hAnsi="Avenir Next" w:cs="Times New Roman"/>
          <w:b/>
          <w:bCs/>
          <w:sz w:val="22"/>
          <w:szCs w:val="22"/>
          <w:u w:val="single"/>
        </w:rPr>
      </w:pPr>
      <w:r w:rsidRPr="00CD5037">
        <w:rPr>
          <w:rFonts w:ascii="Avenir Next" w:hAnsi="Avenir Next" w:cs="Times New Roman"/>
          <w:b/>
          <w:bCs/>
          <w:sz w:val="22"/>
          <w:szCs w:val="22"/>
          <w:u w:val="single"/>
        </w:rPr>
        <w:t>The Big Idea</w:t>
      </w:r>
    </w:p>
    <w:p w14:paraId="262009C8" w14:textId="77777777" w:rsidR="0000568B" w:rsidRPr="00CD5037" w:rsidRDefault="0000568B">
      <w:pPr>
        <w:rPr>
          <w:rFonts w:ascii="Avenir Next" w:hAnsi="Avenir Next" w:cs="Times New Roman"/>
          <w:sz w:val="22"/>
          <w:szCs w:val="22"/>
        </w:rPr>
      </w:pPr>
      <w:r w:rsidRPr="00CD5037">
        <w:rPr>
          <w:rFonts w:ascii="Avenir Next" w:hAnsi="Avenir Next" w:cs="Times New Roman"/>
          <w:sz w:val="22"/>
          <w:szCs w:val="22"/>
        </w:rPr>
        <w:t>James calls us into a humility that acknowledges the Lord’s own sovereign purposes in all our plans and even our very lives.</w:t>
      </w:r>
    </w:p>
    <w:p w14:paraId="20EE3D16" w14:textId="77777777" w:rsidR="0000568B" w:rsidRPr="00CD5037" w:rsidRDefault="0000568B">
      <w:pPr>
        <w:rPr>
          <w:rFonts w:ascii="Avenir Next" w:hAnsi="Avenir Next" w:cs="Times New Roman"/>
          <w:sz w:val="22"/>
          <w:szCs w:val="22"/>
        </w:rPr>
      </w:pPr>
    </w:p>
    <w:p w14:paraId="6AA56CA1" w14:textId="77777777" w:rsidR="0000568B" w:rsidRPr="00CD5037" w:rsidRDefault="0000568B">
      <w:pPr>
        <w:rPr>
          <w:rFonts w:ascii="Avenir Next" w:hAnsi="Avenir Next" w:cs="Times New Roman"/>
          <w:b/>
          <w:bCs/>
          <w:sz w:val="22"/>
          <w:szCs w:val="22"/>
          <w:u w:val="single"/>
        </w:rPr>
      </w:pPr>
      <w:r w:rsidRPr="00CD5037">
        <w:rPr>
          <w:rFonts w:ascii="Avenir Next" w:hAnsi="Avenir Next" w:cs="Times New Roman"/>
          <w:b/>
          <w:bCs/>
          <w:sz w:val="22"/>
          <w:szCs w:val="22"/>
          <w:u w:val="single"/>
        </w:rPr>
        <w:t>Questions for Discussion</w:t>
      </w:r>
    </w:p>
    <w:p w14:paraId="20AEFCEC" w14:textId="77777777" w:rsidR="00691DED" w:rsidRDefault="00691DED" w:rsidP="0000568B">
      <w:pPr>
        <w:rPr>
          <w:rFonts w:ascii="Avenir Next" w:hAnsi="Avenir Next" w:cs="Times New Roman"/>
          <w:sz w:val="22"/>
          <w:szCs w:val="22"/>
        </w:rPr>
      </w:pPr>
      <w:r>
        <w:rPr>
          <w:rFonts w:ascii="Avenir Next" w:hAnsi="Avenir Next" w:cs="Times New Roman"/>
          <w:sz w:val="22"/>
          <w:szCs w:val="22"/>
        </w:rPr>
        <w:t>1.  What from Sunday’s message stood out to you most and why?</w:t>
      </w:r>
    </w:p>
    <w:p w14:paraId="7CD14328" w14:textId="77777777" w:rsidR="00691DED" w:rsidRDefault="00691DED" w:rsidP="0000568B">
      <w:pPr>
        <w:rPr>
          <w:rFonts w:ascii="Avenir Next" w:hAnsi="Avenir Next" w:cs="Times New Roman"/>
          <w:sz w:val="22"/>
          <w:szCs w:val="22"/>
        </w:rPr>
      </w:pPr>
    </w:p>
    <w:p w14:paraId="04B92BD6" w14:textId="10598D26" w:rsidR="00691DED" w:rsidRDefault="00691DED" w:rsidP="0000568B">
      <w:pPr>
        <w:rPr>
          <w:rFonts w:ascii="Avenir Next" w:hAnsi="Avenir Next" w:cs="Times New Roman"/>
          <w:sz w:val="22"/>
          <w:szCs w:val="22"/>
        </w:rPr>
      </w:pPr>
      <w:r>
        <w:rPr>
          <w:rFonts w:ascii="Avenir Next" w:hAnsi="Avenir Next" w:cs="Times New Roman"/>
          <w:sz w:val="22"/>
          <w:szCs w:val="22"/>
        </w:rPr>
        <w:t>2.  Scripture regularly invites us to consider how fleeting our lives are.  Take a minute to honestly assess how often that thought is present for you and how that shapes your daily life.  What issues emerge as you consider that?</w:t>
      </w:r>
    </w:p>
    <w:p w14:paraId="6089333A" w14:textId="77777777" w:rsidR="00691DED" w:rsidRDefault="00691DED" w:rsidP="0000568B">
      <w:pPr>
        <w:rPr>
          <w:rFonts w:ascii="Avenir Next" w:hAnsi="Avenir Next" w:cs="Times New Roman"/>
          <w:sz w:val="22"/>
          <w:szCs w:val="22"/>
        </w:rPr>
      </w:pPr>
    </w:p>
    <w:p w14:paraId="49715736" w14:textId="557FDB8C" w:rsidR="00691DED" w:rsidRDefault="00691DED" w:rsidP="0000568B">
      <w:pPr>
        <w:rPr>
          <w:rFonts w:ascii="Avenir Next" w:hAnsi="Avenir Next" w:cs="Times New Roman"/>
          <w:sz w:val="22"/>
          <w:szCs w:val="22"/>
        </w:rPr>
      </w:pPr>
      <w:r>
        <w:rPr>
          <w:rFonts w:ascii="Avenir Next" w:hAnsi="Avenir Next" w:cs="Times New Roman"/>
          <w:sz w:val="22"/>
          <w:szCs w:val="22"/>
        </w:rPr>
        <w:t>3.  James encourages us to say “if the Lord wills we will live and do such and such.”  Do you think we should adopt that way of speaking into our regular conversations?  Would you consider doing that yourself?  Why or why not?</w:t>
      </w:r>
    </w:p>
    <w:p w14:paraId="2E59AB53" w14:textId="77777777" w:rsidR="00691DED" w:rsidRDefault="00691DED" w:rsidP="0000568B">
      <w:pPr>
        <w:rPr>
          <w:rFonts w:ascii="Avenir Next" w:hAnsi="Avenir Next" w:cs="Times New Roman"/>
          <w:sz w:val="22"/>
          <w:szCs w:val="22"/>
        </w:rPr>
      </w:pPr>
    </w:p>
    <w:p w14:paraId="10C211E2" w14:textId="68154F06" w:rsidR="00691DED" w:rsidRPr="00CD5037" w:rsidRDefault="00691DED" w:rsidP="0000568B">
      <w:pPr>
        <w:rPr>
          <w:rFonts w:ascii="Avenir Next" w:hAnsi="Avenir Next" w:cs="Times New Roman"/>
          <w:sz w:val="22"/>
          <w:szCs w:val="22"/>
        </w:rPr>
      </w:pPr>
      <w:r>
        <w:rPr>
          <w:rFonts w:ascii="Avenir Next" w:hAnsi="Avenir Next" w:cs="Times New Roman"/>
          <w:sz w:val="22"/>
          <w:szCs w:val="22"/>
        </w:rPr>
        <w:t xml:space="preserve">4.  If you knew you had one year left to live, how would that change how you’re going about your life?  What would you do differently?  What would you start doing? Stop doing? </w:t>
      </w:r>
    </w:p>
    <w:p w14:paraId="697DB56E" w14:textId="77777777" w:rsidR="0000568B" w:rsidRPr="00CD5037" w:rsidRDefault="0000568B">
      <w:pPr>
        <w:rPr>
          <w:rFonts w:ascii="Avenir Next" w:hAnsi="Avenir Next" w:cs="Times New Roman"/>
          <w:sz w:val="22"/>
          <w:szCs w:val="22"/>
        </w:rPr>
      </w:pPr>
    </w:p>
    <w:p w14:paraId="52778089" w14:textId="1D95904B" w:rsidR="0000568B" w:rsidRPr="00CD5037" w:rsidRDefault="0000568B">
      <w:pPr>
        <w:rPr>
          <w:rFonts w:ascii="Avenir Next" w:hAnsi="Avenir Next" w:cs="Times New Roman"/>
          <w:b/>
          <w:bCs/>
          <w:sz w:val="22"/>
          <w:szCs w:val="22"/>
          <w:u w:val="single"/>
        </w:rPr>
      </w:pPr>
      <w:r w:rsidRPr="00CD5037">
        <w:rPr>
          <w:rFonts w:ascii="Avenir Next" w:hAnsi="Avenir Next" w:cs="Times New Roman"/>
          <w:b/>
          <w:bCs/>
          <w:sz w:val="22"/>
          <w:szCs w:val="22"/>
          <w:u w:val="single"/>
        </w:rPr>
        <w:t>Sermon Outline</w:t>
      </w:r>
    </w:p>
    <w:p w14:paraId="1A9138D5" w14:textId="1BFFC698" w:rsidR="0000568B" w:rsidRPr="00CD5037" w:rsidRDefault="0000568B">
      <w:pPr>
        <w:rPr>
          <w:rFonts w:ascii="Avenir Next" w:hAnsi="Avenir Next" w:cs="Times New Roman"/>
          <w:sz w:val="22"/>
          <w:szCs w:val="22"/>
        </w:rPr>
      </w:pPr>
      <w:r w:rsidRPr="00CD5037">
        <w:rPr>
          <w:rFonts w:ascii="Avenir Next" w:hAnsi="Avenir Next" w:cs="Times New Roman"/>
          <w:sz w:val="22"/>
          <w:szCs w:val="22"/>
        </w:rPr>
        <w:t>I.  The scenario</w:t>
      </w:r>
    </w:p>
    <w:p w14:paraId="203DEFDA" w14:textId="160792DA" w:rsidR="0000568B" w:rsidRPr="00CD5037" w:rsidRDefault="0000568B" w:rsidP="0000568B">
      <w:pPr>
        <w:ind w:left="720"/>
        <w:rPr>
          <w:rFonts w:ascii="Avenir Next" w:hAnsi="Avenir Next" w:cs="Times New Roman"/>
          <w:sz w:val="22"/>
          <w:szCs w:val="22"/>
        </w:rPr>
      </w:pPr>
      <w:r w:rsidRPr="00CD5037">
        <w:rPr>
          <w:rFonts w:ascii="Avenir Next" w:hAnsi="Avenir Next" w:cs="Times New Roman"/>
          <w:sz w:val="22"/>
          <w:szCs w:val="22"/>
        </w:rPr>
        <w:t>A.  James presents a scenario that feels entirely natural to every one of us: a person is making business plans for the next year that involve time, travel, trade, and expect a profit.</w:t>
      </w:r>
    </w:p>
    <w:p w14:paraId="2D512B80" w14:textId="61E6B628" w:rsidR="0000568B" w:rsidRPr="00CD5037" w:rsidRDefault="0000568B" w:rsidP="0000568B">
      <w:pPr>
        <w:ind w:left="720"/>
        <w:rPr>
          <w:rFonts w:ascii="Avenir Next" w:hAnsi="Avenir Next" w:cs="Times New Roman"/>
          <w:sz w:val="22"/>
          <w:szCs w:val="22"/>
        </w:rPr>
      </w:pPr>
      <w:r w:rsidRPr="00CD5037">
        <w:rPr>
          <w:rFonts w:ascii="Avenir Next" w:hAnsi="Avenir Next" w:cs="Times New Roman"/>
          <w:sz w:val="22"/>
          <w:szCs w:val="22"/>
        </w:rPr>
        <w:t xml:space="preserve">B.  James calls this kind of thinking “boasting in your arrogance” and “evil” (v. 16).  The issue is the pride of presumption that forgets that our very lives and every single aspect of them are in the hands of a sovereign God. </w:t>
      </w:r>
    </w:p>
    <w:p w14:paraId="1A1F86AB" w14:textId="77777777" w:rsidR="0000568B" w:rsidRPr="00CD5037" w:rsidRDefault="0000568B">
      <w:pPr>
        <w:rPr>
          <w:rFonts w:ascii="Avenir Next" w:hAnsi="Avenir Next" w:cs="Times New Roman"/>
          <w:sz w:val="22"/>
          <w:szCs w:val="22"/>
        </w:rPr>
      </w:pPr>
    </w:p>
    <w:p w14:paraId="059976E0" w14:textId="0035B4D2" w:rsidR="00026070" w:rsidRPr="00CD5037" w:rsidRDefault="0000568B">
      <w:pPr>
        <w:rPr>
          <w:rFonts w:ascii="Avenir Next" w:hAnsi="Avenir Next" w:cs="Times New Roman"/>
          <w:sz w:val="22"/>
          <w:szCs w:val="22"/>
        </w:rPr>
      </w:pPr>
      <w:r w:rsidRPr="00CD5037">
        <w:rPr>
          <w:rFonts w:ascii="Avenir Next" w:hAnsi="Avenir Next" w:cs="Times New Roman"/>
          <w:sz w:val="22"/>
          <w:szCs w:val="22"/>
        </w:rPr>
        <w:t xml:space="preserve">II.  </w:t>
      </w:r>
      <w:r w:rsidR="00965F10" w:rsidRPr="00CD5037">
        <w:rPr>
          <w:rFonts w:ascii="Avenir Next" w:hAnsi="Avenir Next" w:cs="Times New Roman"/>
          <w:sz w:val="22"/>
          <w:szCs w:val="22"/>
        </w:rPr>
        <w:t>That kind of thinking p</w:t>
      </w:r>
      <w:r w:rsidRPr="00CD5037">
        <w:rPr>
          <w:rFonts w:ascii="Avenir Next" w:hAnsi="Avenir Next" w:cs="Times New Roman"/>
          <w:sz w:val="22"/>
          <w:szCs w:val="22"/>
        </w:rPr>
        <w:t>resum</w:t>
      </w:r>
      <w:r w:rsidR="00965F10" w:rsidRPr="00CD5037">
        <w:rPr>
          <w:rFonts w:ascii="Avenir Next" w:hAnsi="Avenir Next" w:cs="Times New Roman"/>
          <w:sz w:val="22"/>
          <w:szCs w:val="22"/>
        </w:rPr>
        <w:t>es</w:t>
      </w:r>
      <w:r w:rsidRPr="00CD5037">
        <w:rPr>
          <w:rFonts w:ascii="Avenir Next" w:hAnsi="Avenir Next" w:cs="Times New Roman"/>
          <w:sz w:val="22"/>
          <w:szCs w:val="22"/>
        </w:rPr>
        <w:t xml:space="preserve"> that we will actually be alive in a year and forget</w:t>
      </w:r>
      <w:r w:rsidR="00965F10" w:rsidRPr="00CD5037">
        <w:rPr>
          <w:rFonts w:ascii="Avenir Next" w:hAnsi="Avenir Next" w:cs="Times New Roman"/>
          <w:sz w:val="22"/>
          <w:szCs w:val="22"/>
        </w:rPr>
        <w:t>s</w:t>
      </w:r>
      <w:r w:rsidRPr="00CD5037">
        <w:rPr>
          <w:rFonts w:ascii="Avenir Next" w:hAnsi="Avenir Next" w:cs="Times New Roman"/>
          <w:sz w:val="22"/>
          <w:szCs w:val="22"/>
        </w:rPr>
        <w:t xml:space="preserve"> that our lives and the length of our days are in God’s hands</w:t>
      </w:r>
    </w:p>
    <w:p w14:paraId="09EB7CE3" w14:textId="77777777" w:rsidR="0000568B" w:rsidRPr="00CD5037" w:rsidRDefault="0000568B" w:rsidP="0079575D">
      <w:pPr>
        <w:rPr>
          <w:rFonts w:ascii="Avenir Next" w:hAnsi="Avenir Next" w:cs="Times New Roman"/>
          <w:sz w:val="22"/>
          <w:szCs w:val="22"/>
        </w:rPr>
      </w:pPr>
      <w:r w:rsidRPr="00CD5037">
        <w:rPr>
          <w:rFonts w:ascii="Avenir Next" w:hAnsi="Avenir Next" w:cs="Times New Roman"/>
          <w:sz w:val="22"/>
          <w:szCs w:val="22"/>
        </w:rPr>
        <w:tab/>
        <w:t>A.  Your life is a vapor (v. 14)</w:t>
      </w:r>
    </w:p>
    <w:p w14:paraId="47C7FDA4" w14:textId="586ECFCA" w:rsidR="006D5A05" w:rsidRPr="00CD5037" w:rsidRDefault="0000568B" w:rsidP="0000568B">
      <w:pPr>
        <w:ind w:left="1440"/>
        <w:rPr>
          <w:rFonts w:ascii="Avenir Next" w:hAnsi="Avenir Next" w:cs="Times New Roman"/>
          <w:kern w:val="0"/>
          <w:sz w:val="22"/>
          <w:szCs w:val="22"/>
        </w:rPr>
      </w:pPr>
      <w:r w:rsidRPr="00CD5037">
        <w:rPr>
          <w:rFonts w:ascii="Avenir Next" w:hAnsi="Avenir Next" w:cs="Times New Roman"/>
          <w:sz w:val="22"/>
          <w:szCs w:val="22"/>
        </w:rPr>
        <w:t>The word connotes</w:t>
      </w:r>
      <w:r w:rsidR="00D34D14" w:rsidRPr="00CD5037">
        <w:rPr>
          <w:rFonts w:ascii="Avenir Next" w:hAnsi="Avenir Next" w:cs="Times New Roman"/>
          <w:sz w:val="22"/>
          <w:szCs w:val="22"/>
        </w:rPr>
        <w:t xml:space="preserve"> </w:t>
      </w:r>
      <w:r w:rsidR="00D34D14" w:rsidRPr="00CD5037">
        <w:rPr>
          <w:rFonts w:ascii="Avenir Next" w:hAnsi="Avenir Next" w:cs="Times New Roman"/>
          <w:kern w:val="0"/>
          <w:sz w:val="22"/>
          <w:szCs w:val="22"/>
        </w:rPr>
        <w:t xml:space="preserve">steam rising from a boiling pot or </w:t>
      </w:r>
      <w:r w:rsidRPr="00CD5037">
        <w:rPr>
          <w:rFonts w:ascii="Avenir Next" w:hAnsi="Avenir Next" w:cs="Times New Roman"/>
          <w:kern w:val="0"/>
          <w:sz w:val="22"/>
          <w:szCs w:val="22"/>
        </w:rPr>
        <w:t>possibly morning mist on a field/lake that burns off by mid</w:t>
      </w:r>
      <w:r w:rsidR="00691DED">
        <w:rPr>
          <w:rFonts w:ascii="Avenir Next" w:hAnsi="Avenir Next" w:cs="Times New Roman"/>
          <w:kern w:val="0"/>
          <w:sz w:val="22"/>
          <w:szCs w:val="22"/>
        </w:rPr>
        <w:t>-</w:t>
      </w:r>
      <w:r w:rsidRPr="00CD5037">
        <w:rPr>
          <w:rFonts w:ascii="Avenir Next" w:hAnsi="Avenir Next" w:cs="Times New Roman"/>
          <w:kern w:val="0"/>
          <w:sz w:val="22"/>
          <w:szCs w:val="22"/>
        </w:rPr>
        <w:t>morning</w:t>
      </w:r>
    </w:p>
    <w:p w14:paraId="5053CEE8" w14:textId="4E1C52E5" w:rsidR="00E611D8" w:rsidRPr="00CD5037" w:rsidRDefault="0000568B" w:rsidP="0079575D">
      <w:pPr>
        <w:rPr>
          <w:rFonts w:ascii="Avenir Next" w:hAnsi="Avenir Next" w:cs="Times New Roman"/>
          <w:sz w:val="22"/>
          <w:szCs w:val="22"/>
        </w:rPr>
      </w:pPr>
      <w:r w:rsidRPr="00CD5037">
        <w:rPr>
          <w:rFonts w:ascii="Avenir Next" w:hAnsi="Avenir Next" w:cs="Times New Roman"/>
          <w:sz w:val="22"/>
          <w:szCs w:val="22"/>
        </w:rPr>
        <w:tab/>
        <w:t>B.  The shortness of our lives</w:t>
      </w:r>
    </w:p>
    <w:p w14:paraId="43BEF4C6" w14:textId="2E264E2D" w:rsidR="0000568B" w:rsidRPr="00CD5037" w:rsidRDefault="0000568B" w:rsidP="0079575D">
      <w:pPr>
        <w:rPr>
          <w:rFonts w:ascii="Avenir Next" w:hAnsi="Avenir Next" w:cs="Times New Roman"/>
          <w:sz w:val="22"/>
          <w:szCs w:val="22"/>
        </w:rPr>
      </w:pPr>
      <w:r w:rsidRPr="00CD5037">
        <w:rPr>
          <w:rFonts w:ascii="Avenir Next" w:hAnsi="Avenir Next" w:cs="Times New Roman"/>
          <w:sz w:val="22"/>
          <w:szCs w:val="22"/>
        </w:rPr>
        <w:tab/>
      </w:r>
      <w:r w:rsidRPr="00CD5037">
        <w:rPr>
          <w:rFonts w:ascii="Avenir Next" w:hAnsi="Avenir Next" w:cs="Times New Roman"/>
          <w:sz w:val="22"/>
          <w:szCs w:val="22"/>
        </w:rPr>
        <w:tab/>
        <w:t>1.  This is a consistent biblical them</w:t>
      </w:r>
      <w:r w:rsidR="00691DED">
        <w:rPr>
          <w:rFonts w:ascii="Avenir Next" w:hAnsi="Avenir Next" w:cs="Times New Roman"/>
          <w:sz w:val="22"/>
          <w:szCs w:val="22"/>
        </w:rPr>
        <w:t>e</w:t>
      </w:r>
      <w:r w:rsidRPr="00CD5037">
        <w:rPr>
          <w:rFonts w:ascii="Avenir Next" w:hAnsi="Avenir Next" w:cs="Times New Roman"/>
          <w:sz w:val="22"/>
          <w:szCs w:val="22"/>
        </w:rPr>
        <w:t xml:space="preserve"> (see Psalm 90:1-6 and Psalm 39:5-6)</w:t>
      </w:r>
    </w:p>
    <w:p w14:paraId="1F38F4AE" w14:textId="3F791097" w:rsidR="0000568B" w:rsidRPr="00CD5037" w:rsidRDefault="0000568B" w:rsidP="0000568B">
      <w:pPr>
        <w:pStyle w:val="NoSpacing"/>
        <w:ind w:left="1440"/>
        <w:rPr>
          <w:rFonts w:ascii="Avenir Next" w:hAnsi="Avenir Next" w:cs="Times New Roman"/>
          <w:sz w:val="22"/>
          <w:szCs w:val="22"/>
        </w:rPr>
      </w:pPr>
      <w:r w:rsidRPr="00CD5037">
        <w:rPr>
          <w:rFonts w:ascii="Avenir Next" w:hAnsi="Avenir Next" w:cs="Times New Roman"/>
          <w:sz w:val="22"/>
          <w:szCs w:val="22"/>
        </w:rPr>
        <w:t>2.  Rather than minimizing this reality, the Bible encourages us to lean into it and ponder the shortness of our lives before God (see Psalm 90:12 and Psalm 39:4)</w:t>
      </w:r>
    </w:p>
    <w:p w14:paraId="634F4F41" w14:textId="542A10D6" w:rsidR="006D5A05" w:rsidRPr="00CD5037" w:rsidRDefault="0000568B" w:rsidP="0000568B">
      <w:pPr>
        <w:ind w:left="1440"/>
        <w:rPr>
          <w:rFonts w:ascii="Avenir Next" w:hAnsi="Avenir Next" w:cs="Times New Roman"/>
          <w:sz w:val="22"/>
          <w:szCs w:val="22"/>
        </w:rPr>
      </w:pPr>
      <w:r w:rsidRPr="00CD5037">
        <w:rPr>
          <w:rFonts w:ascii="Avenir Next" w:hAnsi="Avenir Next" w:cs="Times New Roman"/>
          <w:sz w:val="22"/>
          <w:szCs w:val="22"/>
        </w:rPr>
        <w:lastRenderedPageBreak/>
        <w:t xml:space="preserve">3.  Our culture is pushing the exact opposite message (consider </w:t>
      </w:r>
      <w:r w:rsidR="00A31582" w:rsidRPr="00CD5037">
        <w:rPr>
          <w:rFonts w:ascii="Avenir Next" w:hAnsi="Avenir Next" w:cs="Times New Roman"/>
          <w:sz w:val="22"/>
          <w:szCs w:val="22"/>
        </w:rPr>
        <w:t>Br</w:t>
      </w:r>
      <w:r w:rsidR="006D5A05" w:rsidRPr="00CD5037">
        <w:rPr>
          <w:rFonts w:ascii="Avenir Next" w:hAnsi="Avenir Next" w:cs="Times New Roman"/>
          <w:sz w:val="22"/>
          <w:szCs w:val="22"/>
        </w:rPr>
        <w:t>yan Johnson</w:t>
      </w:r>
      <w:r w:rsidRPr="00CD5037">
        <w:rPr>
          <w:rFonts w:ascii="Avenir Next" w:hAnsi="Avenir Next" w:cs="Times New Roman"/>
          <w:sz w:val="22"/>
          <w:szCs w:val="22"/>
        </w:rPr>
        <w:t>)</w:t>
      </w:r>
    </w:p>
    <w:p w14:paraId="2DA4F098" w14:textId="0A3CC5F1" w:rsidR="00F40A48" w:rsidRPr="00CD5037" w:rsidRDefault="0000568B" w:rsidP="0000568B">
      <w:pPr>
        <w:pStyle w:val="NoSpacing"/>
        <w:ind w:left="1440"/>
        <w:rPr>
          <w:rFonts w:ascii="Avenir Next" w:hAnsi="Avenir Next" w:cs="Times New Roman"/>
          <w:sz w:val="22"/>
          <w:szCs w:val="22"/>
        </w:rPr>
      </w:pPr>
      <w:r w:rsidRPr="00CD5037">
        <w:rPr>
          <w:rFonts w:ascii="Avenir Next" w:hAnsi="Avenir Next" w:cs="Times New Roman"/>
          <w:sz w:val="22"/>
          <w:szCs w:val="22"/>
        </w:rPr>
        <w:t>4.  Earthly wisdom says, “this life is all there is, so don’t think about death and extend life as long as you can,” but Biblical wisdom says, “wisdom comes from knowing your small place in God’s world and living this very short life on earth in light of eternity.”</w:t>
      </w:r>
    </w:p>
    <w:p w14:paraId="45E4728F" w14:textId="38563152" w:rsidR="00F40A48" w:rsidRPr="00CD5037" w:rsidRDefault="0000568B" w:rsidP="0000568B">
      <w:pPr>
        <w:pStyle w:val="NoSpacing"/>
        <w:ind w:left="1440"/>
        <w:rPr>
          <w:rFonts w:ascii="Avenir Next" w:hAnsi="Avenir Next" w:cs="Times New Roman"/>
          <w:sz w:val="22"/>
          <w:szCs w:val="22"/>
        </w:rPr>
      </w:pPr>
      <w:r w:rsidRPr="00CD5037">
        <w:rPr>
          <w:rFonts w:ascii="Avenir Next" w:hAnsi="Avenir Next" w:cs="Times New Roman"/>
          <w:sz w:val="22"/>
          <w:szCs w:val="22"/>
        </w:rPr>
        <w:t xml:space="preserve">5.  Consider </w:t>
      </w:r>
      <w:r w:rsidR="00F40A48" w:rsidRPr="00CD5037">
        <w:rPr>
          <w:rFonts w:ascii="Avenir Next" w:hAnsi="Avenir Next" w:cs="Times New Roman"/>
          <w:sz w:val="22"/>
          <w:szCs w:val="22"/>
        </w:rPr>
        <w:t>Jesus</w:t>
      </w:r>
      <w:r w:rsidRPr="00CD5037">
        <w:rPr>
          <w:rFonts w:ascii="Avenir Next" w:hAnsi="Avenir Next" w:cs="Times New Roman"/>
          <w:sz w:val="22"/>
          <w:szCs w:val="22"/>
        </w:rPr>
        <w:t>’</w:t>
      </w:r>
      <w:r w:rsidR="00F40A48" w:rsidRPr="00CD5037">
        <w:rPr>
          <w:rFonts w:ascii="Avenir Next" w:hAnsi="Avenir Next" w:cs="Times New Roman"/>
          <w:sz w:val="22"/>
          <w:szCs w:val="22"/>
        </w:rPr>
        <w:t xml:space="preserve"> story in Luke 12:15-21</w:t>
      </w:r>
      <w:r w:rsidRPr="00CD5037">
        <w:rPr>
          <w:rFonts w:ascii="Avenir Next" w:hAnsi="Avenir Next" w:cs="Times New Roman"/>
          <w:sz w:val="22"/>
          <w:szCs w:val="22"/>
        </w:rPr>
        <w:t xml:space="preserve"> about the man who makes a business plan to secure his life here and is called a “fool.” </w:t>
      </w:r>
    </w:p>
    <w:p w14:paraId="5A939792" w14:textId="77777777" w:rsidR="0000568B" w:rsidRPr="00CD5037" w:rsidRDefault="0000568B" w:rsidP="0000568B">
      <w:pPr>
        <w:ind w:firstLine="720"/>
        <w:rPr>
          <w:rFonts w:ascii="Avenir Next" w:hAnsi="Avenir Next" w:cs="Times New Roman"/>
          <w:sz w:val="22"/>
          <w:szCs w:val="22"/>
        </w:rPr>
      </w:pPr>
      <w:r w:rsidRPr="00CD5037">
        <w:rPr>
          <w:rFonts w:ascii="Avenir Next" w:hAnsi="Avenir Next" w:cs="Times New Roman"/>
          <w:sz w:val="22"/>
          <w:szCs w:val="22"/>
        </w:rPr>
        <w:t>C.  The utter dependence of our lives on God’s ongoing sustaining care</w:t>
      </w:r>
    </w:p>
    <w:p w14:paraId="7B0EE2F9" w14:textId="6EEC9B4F" w:rsidR="002876AF" w:rsidRPr="00CD5037" w:rsidRDefault="0000568B" w:rsidP="0000568B">
      <w:pPr>
        <w:ind w:left="720" w:firstLine="720"/>
        <w:rPr>
          <w:rFonts w:ascii="Avenir Next" w:hAnsi="Avenir Next" w:cs="Times New Roman"/>
          <w:sz w:val="22"/>
          <w:szCs w:val="22"/>
        </w:rPr>
      </w:pPr>
      <w:r w:rsidRPr="00CD5037">
        <w:rPr>
          <w:rFonts w:ascii="Avenir Next" w:hAnsi="Avenir Next" w:cs="Times New Roman"/>
          <w:sz w:val="22"/>
          <w:szCs w:val="22"/>
        </w:rPr>
        <w:t xml:space="preserve">1.  See </w:t>
      </w:r>
      <w:r w:rsidR="002876AF" w:rsidRPr="00CD5037">
        <w:rPr>
          <w:rFonts w:ascii="Avenir Next" w:hAnsi="Avenir Next" w:cs="Times New Roman"/>
          <w:sz w:val="22"/>
          <w:szCs w:val="22"/>
        </w:rPr>
        <w:t xml:space="preserve">v. 15: </w:t>
      </w:r>
      <w:r w:rsidRPr="00CD5037">
        <w:rPr>
          <w:rFonts w:ascii="Avenir Next" w:hAnsi="Avenir Next" w:cs="Times New Roman"/>
          <w:sz w:val="22"/>
          <w:szCs w:val="22"/>
        </w:rPr>
        <w:t>If the Lord wills</w:t>
      </w:r>
      <w:r w:rsidR="002876AF" w:rsidRPr="00CD5037">
        <w:rPr>
          <w:rFonts w:ascii="Avenir Next" w:hAnsi="Avenir Next" w:cs="Times New Roman"/>
          <w:sz w:val="22"/>
          <w:szCs w:val="22"/>
        </w:rPr>
        <w:t xml:space="preserve"> “</w:t>
      </w:r>
      <w:r w:rsidRPr="00CD5037">
        <w:rPr>
          <w:rFonts w:ascii="Avenir Next" w:hAnsi="Avenir Next" w:cs="Times New Roman"/>
          <w:sz w:val="22"/>
          <w:szCs w:val="22"/>
        </w:rPr>
        <w:t>w</w:t>
      </w:r>
      <w:r w:rsidR="002876AF" w:rsidRPr="00CD5037">
        <w:rPr>
          <w:rFonts w:ascii="Avenir Next" w:hAnsi="Avenir Next" w:cs="Times New Roman"/>
          <w:sz w:val="22"/>
          <w:szCs w:val="22"/>
        </w:rPr>
        <w:t xml:space="preserve">e will live” </w:t>
      </w:r>
    </w:p>
    <w:p w14:paraId="26306EA8" w14:textId="0E64F050" w:rsidR="0052477E" w:rsidRPr="00CD5037" w:rsidRDefault="0000568B" w:rsidP="00965F10">
      <w:pPr>
        <w:ind w:left="1440"/>
        <w:rPr>
          <w:rFonts w:ascii="Avenir Next" w:hAnsi="Avenir Next" w:cs="Times New Roman"/>
          <w:kern w:val="0"/>
          <w:sz w:val="22"/>
          <w:szCs w:val="22"/>
        </w:rPr>
      </w:pPr>
      <w:r w:rsidRPr="00CD5037">
        <w:rPr>
          <w:rFonts w:ascii="Avenir Next" w:hAnsi="Avenir Next" w:cs="Times New Roman"/>
          <w:sz w:val="22"/>
          <w:szCs w:val="22"/>
        </w:rPr>
        <w:t>2.  We are</w:t>
      </w:r>
      <w:r w:rsidR="00E611D8" w:rsidRPr="00CD5037">
        <w:rPr>
          <w:rFonts w:ascii="Avenir Next" w:hAnsi="Avenir Next" w:cs="Times New Roman"/>
          <w:sz w:val="22"/>
          <w:szCs w:val="22"/>
        </w:rPr>
        <w:t xml:space="preserve"> not autonomous being</w:t>
      </w:r>
      <w:r w:rsidRPr="00CD5037">
        <w:rPr>
          <w:rFonts w:ascii="Avenir Next" w:hAnsi="Avenir Next" w:cs="Times New Roman"/>
          <w:sz w:val="22"/>
          <w:szCs w:val="22"/>
        </w:rPr>
        <w:t>s</w:t>
      </w:r>
      <w:r w:rsidR="00E611D8" w:rsidRPr="00CD5037">
        <w:rPr>
          <w:rFonts w:ascii="Avenir Next" w:hAnsi="Avenir Next" w:cs="Times New Roman"/>
          <w:sz w:val="22"/>
          <w:szCs w:val="22"/>
        </w:rPr>
        <w:t xml:space="preserve"> that self-exist</w:t>
      </w:r>
      <w:r w:rsidRPr="00CD5037">
        <w:rPr>
          <w:rFonts w:ascii="Avenir Next" w:hAnsi="Avenir Next" w:cs="Times New Roman"/>
          <w:sz w:val="22"/>
          <w:szCs w:val="22"/>
        </w:rPr>
        <w:t>.  Life is not a right owed us.  Life is an ongoing gift from God that depends on his moment by moment sust</w:t>
      </w:r>
      <w:r w:rsidR="00965F10" w:rsidRPr="00CD5037">
        <w:rPr>
          <w:rFonts w:ascii="Avenir Next" w:hAnsi="Avenir Next" w:cs="Times New Roman"/>
          <w:sz w:val="22"/>
          <w:szCs w:val="22"/>
        </w:rPr>
        <w:t>e</w:t>
      </w:r>
      <w:r w:rsidRPr="00CD5037">
        <w:rPr>
          <w:rFonts w:ascii="Avenir Next" w:hAnsi="Avenir Next" w:cs="Times New Roman"/>
          <w:sz w:val="22"/>
          <w:szCs w:val="22"/>
        </w:rPr>
        <w:t>n</w:t>
      </w:r>
      <w:r w:rsidR="00965F10" w:rsidRPr="00CD5037">
        <w:rPr>
          <w:rFonts w:ascii="Avenir Next" w:hAnsi="Avenir Next" w:cs="Times New Roman"/>
          <w:sz w:val="22"/>
          <w:szCs w:val="22"/>
        </w:rPr>
        <w:t>a</w:t>
      </w:r>
      <w:r w:rsidRPr="00CD5037">
        <w:rPr>
          <w:rFonts w:ascii="Avenir Next" w:hAnsi="Avenir Next" w:cs="Times New Roman"/>
          <w:sz w:val="22"/>
          <w:szCs w:val="22"/>
        </w:rPr>
        <w:t>nce</w:t>
      </w:r>
      <w:r w:rsidR="00965F10" w:rsidRPr="00CD5037">
        <w:rPr>
          <w:rFonts w:ascii="Avenir Next" w:hAnsi="Avenir Next" w:cs="Times New Roman"/>
          <w:sz w:val="22"/>
          <w:szCs w:val="22"/>
        </w:rPr>
        <w:t xml:space="preserve"> (consider Paul’s words in </w:t>
      </w:r>
      <w:r w:rsidR="00965F10" w:rsidRPr="00CD5037">
        <w:rPr>
          <w:rFonts w:ascii="Avenir Next" w:hAnsi="Avenir Next" w:cs="Times New Roman"/>
          <w:kern w:val="0"/>
          <w:sz w:val="22"/>
          <w:szCs w:val="22"/>
        </w:rPr>
        <w:t xml:space="preserve">Acts </w:t>
      </w:r>
      <w:r w:rsidR="00E611D8" w:rsidRPr="00CD5037">
        <w:rPr>
          <w:rFonts w:ascii="Avenir Next" w:hAnsi="Avenir Next" w:cs="Times New Roman"/>
          <w:kern w:val="0"/>
          <w:sz w:val="22"/>
          <w:szCs w:val="22"/>
        </w:rPr>
        <w:t>17:25</w:t>
      </w:r>
      <w:r w:rsidR="00E611D8" w:rsidRPr="00CD5037">
        <w:rPr>
          <w:rFonts w:ascii="Avenir Next" w:hAnsi="Avenir Next" w:cs="Times New Roman"/>
          <w:sz w:val="22"/>
          <w:szCs w:val="22"/>
        </w:rPr>
        <w:t>, 28</w:t>
      </w:r>
      <w:r w:rsidR="00965F10" w:rsidRPr="00CD5037">
        <w:rPr>
          <w:rFonts w:ascii="Avenir Next" w:hAnsi="Avenir Next" w:cs="Times New Roman"/>
          <w:sz w:val="22"/>
          <w:szCs w:val="22"/>
        </w:rPr>
        <w:t>)</w:t>
      </w:r>
    </w:p>
    <w:p w14:paraId="07376D0F" w14:textId="70F6225E" w:rsidR="00B422D4" w:rsidRPr="00CD5037" w:rsidRDefault="00B422D4">
      <w:pPr>
        <w:rPr>
          <w:rFonts w:ascii="Avenir Next" w:hAnsi="Avenir Next" w:cs="Times New Roman"/>
          <w:sz w:val="22"/>
          <w:szCs w:val="22"/>
        </w:rPr>
      </w:pPr>
    </w:p>
    <w:p w14:paraId="31BED7CB" w14:textId="07F10D93" w:rsidR="00965F10" w:rsidRPr="00CD5037" w:rsidRDefault="00965F10" w:rsidP="0079575D">
      <w:pPr>
        <w:rPr>
          <w:rFonts w:ascii="Avenir Next" w:hAnsi="Avenir Next" w:cs="Times New Roman"/>
          <w:sz w:val="22"/>
          <w:szCs w:val="22"/>
        </w:rPr>
      </w:pPr>
      <w:r w:rsidRPr="00CD5037">
        <w:rPr>
          <w:rFonts w:ascii="Avenir Next" w:hAnsi="Avenir Next" w:cs="Times New Roman"/>
          <w:sz w:val="22"/>
          <w:szCs w:val="22"/>
        </w:rPr>
        <w:t>III</w:t>
      </w:r>
      <w:r w:rsidR="00255EDD" w:rsidRPr="00CD5037">
        <w:rPr>
          <w:rFonts w:ascii="Avenir Next" w:hAnsi="Avenir Next" w:cs="Times New Roman"/>
          <w:sz w:val="22"/>
          <w:szCs w:val="22"/>
        </w:rPr>
        <w:t xml:space="preserve">.  </w:t>
      </w:r>
      <w:r w:rsidRPr="00CD5037">
        <w:rPr>
          <w:rFonts w:ascii="Avenir Next" w:hAnsi="Avenir Next" w:cs="Times New Roman"/>
          <w:sz w:val="22"/>
          <w:szCs w:val="22"/>
        </w:rPr>
        <w:t>That kind of thinking presumes that we can predict the future, make a plan, and execute on that plan just as we expect without taking God into account</w:t>
      </w:r>
    </w:p>
    <w:p w14:paraId="7D68E2E9" w14:textId="77777777" w:rsidR="00965F10" w:rsidRPr="00CD5037" w:rsidRDefault="00965F10" w:rsidP="00965F10">
      <w:pPr>
        <w:ind w:firstLine="720"/>
        <w:rPr>
          <w:rFonts w:ascii="Avenir Next" w:hAnsi="Avenir Next" w:cs="Times New Roman"/>
          <w:sz w:val="22"/>
          <w:szCs w:val="22"/>
        </w:rPr>
      </w:pPr>
      <w:r w:rsidRPr="00CD5037">
        <w:rPr>
          <w:rFonts w:ascii="Avenir Next" w:hAnsi="Avenir Next" w:cs="Times New Roman"/>
          <w:sz w:val="22"/>
          <w:szCs w:val="22"/>
        </w:rPr>
        <w:t>A.  But you don’t even know what will happen tomorrow (</w:t>
      </w:r>
      <w:r w:rsidR="006113CC" w:rsidRPr="00CD5037">
        <w:rPr>
          <w:rFonts w:ascii="Avenir Next" w:hAnsi="Avenir Next" w:cs="Times New Roman"/>
          <w:sz w:val="22"/>
          <w:szCs w:val="22"/>
        </w:rPr>
        <w:t>v. 14</w:t>
      </w:r>
      <w:r w:rsidRPr="00CD5037">
        <w:rPr>
          <w:rFonts w:ascii="Avenir Next" w:hAnsi="Avenir Next" w:cs="Times New Roman"/>
          <w:sz w:val="22"/>
          <w:szCs w:val="22"/>
        </w:rPr>
        <w:t>)</w:t>
      </w:r>
    </w:p>
    <w:p w14:paraId="220185EE" w14:textId="3E813021" w:rsidR="0052477E" w:rsidRPr="00CD5037" w:rsidRDefault="00965F10" w:rsidP="00965F10">
      <w:pPr>
        <w:ind w:left="720"/>
        <w:rPr>
          <w:rFonts w:ascii="Avenir Next" w:hAnsi="Avenir Next" w:cs="Times New Roman"/>
          <w:kern w:val="0"/>
          <w:sz w:val="22"/>
          <w:szCs w:val="22"/>
        </w:rPr>
      </w:pPr>
      <w:r w:rsidRPr="00CD5037">
        <w:rPr>
          <w:rFonts w:ascii="Avenir Next" w:hAnsi="Avenir Next" w:cs="Times New Roman"/>
          <w:sz w:val="22"/>
          <w:szCs w:val="22"/>
        </w:rPr>
        <w:t xml:space="preserve">B.  </w:t>
      </w:r>
      <w:r w:rsidR="0052477E" w:rsidRPr="00CD5037">
        <w:rPr>
          <w:rFonts w:ascii="Avenir Next" w:hAnsi="Avenir Next" w:cs="Times New Roman"/>
          <w:sz w:val="22"/>
          <w:szCs w:val="22"/>
        </w:rPr>
        <w:t>Another consistent them</w:t>
      </w:r>
      <w:r w:rsidRPr="00CD5037">
        <w:rPr>
          <w:rFonts w:ascii="Avenir Next" w:hAnsi="Avenir Next" w:cs="Times New Roman"/>
          <w:sz w:val="22"/>
          <w:szCs w:val="22"/>
        </w:rPr>
        <w:t>e in Scripture is that our plans must be set in light of God’s plans</w:t>
      </w:r>
      <w:r w:rsidR="006113CC" w:rsidRPr="00CD5037">
        <w:rPr>
          <w:rFonts w:ascii="Avenir Next" w:hAnsi="Avenir Next" w:cs="Times New Roman"/>
          <w:sz w:val="22"/>
          <w:szCs w:val="22"/>
        </w:rPr>
        <w:t xml:space="preserve"> </w:t>
      </w:r>
      <w:r w:rsidRPr="00CD5037">
        <w:rPr>
          <w:rFonts w:ascii="Avenir Next" w:hAnsi="Avenir Next" w:cs="Times New Roman"/>
          <w:sz w:val="22"/>
          <w:szCs w:val="22"/>
        </w:rPr>
        <w:t xml:space="preserve">(see </w:t>
      </w:r>
      <w:r w:rsidR="0052477E" w:rsidRPr="00CD5037">
        <w:rPr>
          <w:rFonts w:ascii="Avenir Next" w:hAnsi="Avenir Next" w:cs="Times New Roman"/>
          <w:kern w:val="0"/>
          <w:sz w:val="22"/>
          <w:szCs w:val="22"/>
        </w:rPr>
        <w:t>Proverbs 16:9</w:t>
      </w:r>
      <w:r w:rsidR="00EE3C10" w:rsidRPr="00CD5037">
        <w:rPr>
          <w:rFonts w:ascii="Avenir Next" w:hAnsi="Avenir Next" w:cs="Times New Roman"/>
          <w:kern w:val="0"/>
          <w:sz w:val="22"/>
          <w:szCs w:val="22"/>
        </w:rPr>
        <w:t xml:space="preserve"> </w:t>
      </w:r>
      <w:r w:rsidRPr="00CD5037">
        <w:rPr>
          <w:rFonts w:ascii="Avenir Next" w:hAnsi="Avenir Next" w:cs="Times New Roman"/>
          <w:kern w:val="0"/>
          <w:sz w:val="22"/>
          <w:szCs w:val="22"/>
        </w:rPr>
        <w:t>and Psalm 33:10-11)</w:t>
      </w:r>
    </w:p>
    <w:p w14:paraId="3C8648C8" w14:textId="4B146D4B" w:rsidR="00EE3C10" w:rsidRPr="00CD5037" w:rsidRDefault="00965F10" w:rsidP="00212164">
      <w:pPr>
        <w:ind w:left="720"/>
        <w:rPr>
          <w:rFonts w:ascii="Avenir Next" w:hAnsi="Avenir Next" w:cs="Times New Roman"/>
          <w:kern w:val="0"/>
          <w:sz w:val="22"/>
          <w:szCs w:val="22"/>
        </w:rPr>
      </w:pPr>
      <w:r w:rsidRPr="00CD5037">
        <w:rPr>
          <w:rFonts w:ascii="Avenir Next" w:hAnsi="Avenir Next" w:cs="Times New Roman"/>
          <w:kern w:val="0"/>
          <w:sz w:val="22"/>
          <w:szCs w:val="22"/>
        </w:rPr>
        <w:t>C.  Scripture does not condemn planning but rather calls for planning that acknowledges God’s purposes and our dependence on him (Psalm 127:1)</w:t>
      </w:r>
    </w:p>
    <w:p w14:paraId="34752607" w14:textId="07D86DA5" w:rsidR="009F6618" w:rsidRPr="00CD5037" w:rsidRDefault="00212164" w:rsidP="0052477E">
      <w:pPr>
        <w:ind w:firstLine="720"/>
        <w:rPr>
          <w:rFonts w:ascii="Avenir Next" w:hAnsi="Avenir Next" w:cs="Times New Roman"/>
          <w:sz w:val="22"/>
          <w:szCs w:val="22"/>
        </w:rPr>
      </w:pPr>
      <w:r w:rsidRPr="00CD5037">
        <w:rPr>
          <w:rFonts w:ascii="Avenir Next" w:hAnsi="Avenir Next" w:cs="Times New Roman"/>
          <w:sz w:val="22"/>
          <w:szCs w:val="22"/>
        </w:rPr>
        <w:t>D</w:t>
      </w:r>
      <w:r w:rsidR="00EE3C10" w:rsidRPr="00CD5037">
        <w:rPr>
          <w:rFonts w:ascii="Avenir Next" w:hAnsi="Avenir Next" w:cs="Times New Roman"/>
          <w:sz w:val="22"/>
          <w:szCs w:val="22"/>
        </w:rPr>
        <w:t xml:space="preserve">.  </w:t>
      </w:r>
      <w:r w:rsidR="009F6618" w:rsidRPr="00CD5037">
        <w:rPr>
          <w:rFonts w:ascii="Avenir Next" w:hAnsi="Avenir Next" w:cs="Times New Roman"/>
          <w:sz w:val="22"/>
          <w:szCs w:val="22"/>
        </w:rPr>
        <w:t xml:space="preserve">There are so </w:t>
      </w:r>
      <w:r w:rsidRPr="00CD5037">
        <w:rPr>
          <w:rFonts w:ascii="Avenir Next" w:hAnsi="Avenir Next" w:cs="Times New Roman"/>
          <w:sz w:val="22"/>
          <w:szCs w:val="22"/>
        </w:rPr>
        <w:t xml:space="preserve">many external </w:t>
      </w:r>
      <w:r w:rsidR="009F6618" w:rsidRPr="00CD5037">
        <w:rPr>
          <w:rFonts w:ascii="Avenir Next" w:hAnsi="Avenir Next" w:cs="Times New Roman"/>
          <w:sz w:val="22"/>
          <w:szCs w:val="22"/>
        </w:rPr>
        <w:t>factors out of our control</w:t>
      </w:r>
      <w:r w:rsidRPr="00CD5037">
        <w:rPr>
          <w:rFonts w:ascii="Avenir Next" w:hAnsi="Avenir Next" w:cs="Times New Roman"/>
          <w:sz w:val="22"/>
          <w:szCs w:val="22"/>
        </w:rPr>
        <w:t xml:space="preserve"> that only God can control</w:t>
      </w:r>
    </w:p>
    <w:p w14:paraId="154619A8" w14:textId="0251496D" w:rsidR="00212164" w:rsidRPr="00CD5037" w:rsidRDefault="00212164" w:rsidP="0052477E">
      <w:pPr>
        <w:ind w:firstLine="720"/>
        <w:rPr>
          <w:rFonts w:ascii="Avenir Next" w:hAnsi="Avenir Next" w:cs="Times New Roman"/>
          <w:sz w:val="22"/>
          <w:szCs w:val="22"/>
        </w:rPr>
      </w:pPr>
      <w:r w:rsidRPr="00CD5037">
        <w:rPr>
          <w:rFonts w:ascii="Avenir Next" w:hAnsi="Avenir Next" w:cs="Times New Roman"/>
          <w:sz w:val="22"/>
          <w:szCs w:val="22"/>
        </w:rPr>
        <w:tab/>
        <w:t>E.g. Covid</w:t>
      </w:r>
    </w:p>
    <w:p w14:paraId="48C31A22" w14:textId="01908EF3" w:rsidR="00212164" w:rsidRPr="00CD5037" w:rsidRDefault="00212164" w:rsidP="0052477E">
      <w:pPr>
        <w:ind w:firstLine="720"/>
        <w:rPr>
          <w:rFonts w:ascii="Avenir Next" w:hAnsi="Avenir Next" w:cs="Times New Roman"/>
          <w:sz w:val="22"/>
          <w:szCs w:val="22"/>
        </w:rPr>
      </w:pPr>
      <w:r w:rsidRPr="00CD5037">
        <w:rPr>
          <w:rFonts w:ascii="Avenir Next" w:hAnsi="Avenir Next" w:cs="Times New Roman"/>
          <w:sz w:val="22"/>
          <w:szCs w:val="22"/>
        </w:rPr>
        <w:t>E.  There are so many internal factors that only God can control</w:t>
      </w:r>
    </w:p>
    <w:p w14:paraId="29829D5C" w14:textId="30451931" w:rsidR="00212164" w:rsidRPr="00CD5037" w:rsidRDefault="00212164" w:rsidP="00212164">
      <w:pPr>
        <w:ind w:left="1440"/>
        <w:rPr>
          <w:rFonts w:ascii="Avenir Next" w:hAnsi="Avenir Next" w:cs="Times New Roman"/>
          <w:sz w:val="22"/>
          <w:szCs w:val="22"/>
        </w:rPr>
      </w:pPr>
      <w:r w:rsidRPr="00CD5037">
        <w:rPr>
          <w:rFonts w:ascii="Avenir Next" w:hAnsi="Avenir Next" w:cs="Times New Roman"/>
          <w:sz w:val="22"/>
          <w:szCs w:val="22"/>
        </w:rPr>
        <w:t xml:space="preserve">Even things we think we can count on (talent, work ethic, skill, </w:t>
      </w:r>
      <w:proofErr w:type="spellStart"/>
      <w:r w:rsidRPr="00CD5037">
        <w:rPr>
          <w:rFonts w:ascii="Avenir Next" w:hAnsi="Avenir Next" w:cs="Times New Roman"/>
          <w:sz w:val="22"/>
          <w:szCs w:val="22"/>
        </w:rPr>
        <w:t>etc</w:t>
      </w:r>
      <w:proofErr w:type="spellEnd"/>
      <w:r w:rsidRPr="00CD5037">
        <w:rPr>
          <w:rFonts w:ascii="Avenir Next" w:hAnsi="Avenir Next" w:cs="Times New Roman"/>
          <w:sz w:val="22"/>
          <w:szCs w:val="22"/>
        </w:rPr>
        <w:t>) can be taken away from us at any moment.  E.g. Simone Biles in 2021 Olympics</w:t>
      </w:r>
    </w:p>
    <w:p w14:paraId="050E45DB" w14:textId="77777777" w:rsidR="00212164" w:rsidRPr="00CD5037" w:rsidRDefault="00212164" w:rsidP="0052477E">
      <w:pPr>
        <w:ind w:firstLine="720"/>
        <w:rPr>
          <w:rFonts w:ascii="Avenir Next" w:hAnsi="Avenir Next" w:cs="Times New Roman"/>
          <w:sz w:val="22"/>
          <w:szCs w:val="22"/>
        </w:rPr>
      </w:pPr>
    </w:p>
    <w:p w14:paraId="51DEB25E" w14:textId="64AD76A5" w:rsidR="0079575D" w:rsidRPr="00CD5037" w:rsidRDefault="00212164">
      <w:pPr>
        <w:rPr>
          <w:rFonts w:ascii="Avenir Next" w:hAnsi="Avenir Next" w:cs="Times New Roman"/>
          <w:sz w:val="22"/>
          <w:szCs w:val="22"/>
        </w:rPr>
      </w:pPr>
      <w:r w:rsidRPr="00CD5037">
        <w:rPr>
          <w:rFonts w:ascii="Avenir Next" w:hAnsi="Avenir Next" w:cs="Times New Roman"/>
          <w:sz w:val="22"/>
          <w:szCs w:val="22"/>
        </w:rPr>
        <w:t xml:space="preserve">IV.  James’ admonition is to say (and actually live) “If the Lord wills” </w:t>
      </w:r>
    </w:p>
    <w:p w14:paraId="12FACD19" w14:textId="02198C07" w:rsidR="00286148" w:rsidRPr="00CD5037" w:rsidRDefault="00212164" w:rsidP="00212164">
      <w:pPr>
        <w:ind w:firstLine="720"/>
        <w:rPr>
          <w:rFonts w:ascii="Avenir Next" w:hAnsi="Avenir Next" w:cs="Times New Roman"/>
          <w:sz w:val="22"/>
          <w:szCs w:val="22"/>
        </w:rPr>
      </w:pPr>
      <w:r w:rsidRPr="00CD5037">
        <w:rPr>
          <w:rFonts w:ascii="Avenir Next" w:hAnsi="Avenir Next" w:cs="Times New Roman"/>
          <w:sz w:val="22"/>
          <w:szCs w:val="22"/>
        </w:rPr>
        <w:t xml:space="preserve">A.  Example:  </w:t>
      </w:r>
      <w:r w:rsidR="00255EDD" w:rsidRPr="00CD5037">
        <w:rPr>
          <w:rFonts w:ascii="Avenir Next" w:hAnsi="Avenir Next" w:cs="Times New Roman"/>
          <w:sz w:val="22"/>
          <w:szCs w:val="22"/>
        </w:rPr>
        <w:t xml:space="preserve">St. Francis </w:t>
      </w:r>
      <w:r w:rsidR="00286148" w:rsidRPr="00CD5037">
        <w:rPr>
          <w:rFonts w:ascii="Avenir Next" w:hAnsi="Avenir Next" w:cs="Times New Roman"/>
          <w:sz w:val="22"/>
          <w:szCs w:val="22"/>
        </w:rPr>
        <w:t>of Assisi</w:t>
      </w:r>
    </w:p>
    <w:p w14:paraId="700B5C95" w14:textId="64A7476E" w:rsidR="00212164" w:rsidRPr="00CD5037" w:rsidRDefault="00212164" w:rsidP="00212164">
      <w:pPr>
        <w:ind w:left="1440"/>
        <w:rPr>
          <w:rFonts w:ascii="Avenir Next" w:hAnsi="Avenir Next" w:cs="Times New Roman"/>
          <w:sz w:val="22"/>
          <w:szCs w:val="22"/>
        </w:rPr>
      </w:pPr>
      <w:r w:rsidRPr="00CD5037">
        <w:rPr>
          <w:rFonts w:ascii="Avenir Next" w:hAnsi="Avenir Next" w:cs="Times New Roman"/>
          <w:sz w:val="22"/>
          <w:szCs w:val="22"/>
        </w:rPr>
        <w:t>His plans came to nothing and he had to come to terms with his total dependence on God for everything (as if everything was hanging upside down).  And he found freedom in that humble dependence.</w:t>
      </w:r>
    </w:p>
    <w:p w14:paraId="1529429F" w14:textId="46EA2C17" w:rsidR="00451A55" w:rsidRPr="00CD5037" w:rsidRDefault="00212164" w:rsidP="006B3EAC">
      <w:pPr>
        <w:rPr>
          <w:rFonts w:ascii="Avenir Next" w:hAnsi="Avenir Next" w:cs="Times New Roman"/>
          <w:sz w:val="22"/>
          <w:szCs w:val="22"/>
        </w:rPr>
      </w:pPr>
      <w:r w:rsidRPr="00CD5037">
        <w:rPr>
          <w:rFonts w:ascii="Avenir Next" w:hAnsi="Avenir Next" w:cs="Times New Roman"/>
          <w:sz w:val="22"/>
          <w:szCs w:val="22"/>
        </w:rPr>
        <w:tab/>
        <w:t xml:space="preserve">B.  </w:t>
      </w:r>
      <w:r w:rsidR="006B3EAC" w:rsidRPr="00CD5037">
        <w:rPr>
          <w:rFonts w:ascii="Avenir Next" w:hAnsi="Avenir Next" w:cs="Times New Roman"/>
          <w:sz w:val="22"/>
          <w:szCs w:val="22"/>
        </w:rPr>
        <w:t>What if</w:t>
      </w:r>
      <w:r w:rsidRPr="00CD5037">
        <w:rPr>
          <w:rFonts w:ascii="Avenir Next" w:hAnsi="Avenir Next" w:cs="Times New Roman"/>
          <w:sz w:val="22"/>
          <w:szCs w:val="22"/>
        </w:rPr>
        <w:t xml:space="preserve"> you had one more year to live?  </w:t>
      </w:r>
    </w:p>
    <w:p w14:paraId="5354F523" w14:textId="0E49CFEB" w:rsidR="00372A5A" w:rsidRPr="00CD5037" w:rsidRDefault="00372A5A" w:rsidP="00691DED">
      <w:pPr>
        <w:ind w:left="1440"/>
        <w:rPr>
          <w:rFonts w:ascii="Avenir Next" w:hAnsi="Avenir Next" w:cs="Times New Roman"/>
          <w:sz w:val="22"/>
          <w:szCs w:val="22"/>
        </w:rPr>
      </w:pPr>
      <w:r w:rsidRPr="00CD5037">
        <w:rPr>
          <w:rFonts w:ascii="Avenir Next" w:hAnsi="Avenir Next" w:cs="Times New Roman"/>
          <w:sz w:val="22"/>
          <w:szCs w:val="22"/>
        </w:rPr>
        <w:t>1.  Humble gratitude</w:t>
      </w:r>
      <w:r w:rsidR="00212164" w:rsidRPr="00CD5037">
        <w:rPr>
          <w:rFonts w:ascii="Avenir Next" w:hAnsi="Avenir Next" w:cs="Times New Roman"/>
          <w:sz w:val="22"/>
          <w:szCs w:val="22"/>
        </w:rPr>
        <w:t>:  Taken nothing for granted but appreciating the moments</w:t>
      </w:r>
      <w:r w:rsidR="00691DED">
        <w:rPr>
          <w:rFonts w:ascii="Avenir Next" w:hAnsi="Avenir Next" w:cs="Times New Roman"/>
          <w:sz w:val="22"/>
          <w:szCs w:val="22"/>
        </w:rPr>
        <w:t xml:space="preserve">. </w:t>
      </w:r>
    </w:p>
    <w:p w14:paraId="31010781" w14:textId="07F3E0EA" w:rsidR="00451A55" w:rsidRPr="00CD5037" w:rsidRDefault="00212164" w:rsidP="00212164">
      <w:pPr>
        <w:ind w:left="1440"/>
        <w:rPr>
          <w:rFonts w:ascii="Avenir Next" w:eastAsia="Times New Roman" w:hAnsi="Avenir Next" w:cs="Times New Roman"/>
          <w:kern w:val="0"/>
          <w:sz w:val="22"/>
          <w:szCs w:val="22"/>
          <w14:ligatures w14:val="none"/>
        </w:rPr>
      </w:pPr>
      <w:r w:rsidRPr="00CD5037">
        <w:rPr>
          <w:rFonts w:ascii="Avenir Next" w:hAnsi="Avenir Next" w:cs="Times New Roman"/>
          <w:sz w:val="22"/>
          <w:szCs w:val="22"/>
        </w:rPr>
        <w:t xml:space="preserve">2.  </w:t>
      </w:r>
      <w:r w:rsidR="00451A55" w:rsidRPr="00CD5037">
        <w:rPr>
          <w:rFonts w:ascii="Avenir Next" w:eastAsia="Times New Roman" w:hAnsi="Avenir Next" w:cs="Times New Roman"/>
          <w:kern w:val="0"/>
          <w:sz w:val="22"/>
          <w:szCs w:val="22"/>
          <w14:ligatures w14:val="none"/>
        </w:rPr>
        <w:t xml:space="preserve">Kingdom </w:t>
      </w:r>
      <w:r w:rsidRPr="00CD5037">
        <w:rPr>
          <w:rFonts w:ascii="Avenir Next" w:eastAsia="Times New Roman" w:hAnsi="Avenir Next" w:cs="Times New Roman"/>
          <w:kern w:val="0"/>
          <w:sz w:val="22"/>
          <w:szCs w:val="22"/>
          <w14:ligatures w14:val="none"/>
        </w:rPr>
        <w:t xml:space="preserve">clarity: Avoiding triviality and so many of the things we worry and strive for, and pursuing what is most important for eternity. </w:t>
      </w:r>
    </w:p>
    <w:p w14:paraId="1F57421A" w14:textId="2F4B727E" w:rsidR="00372A5A" w:rsidRPr="00CD5037" w:rsidRDefault="00451A55" w:rsidP="00212164">
      <w:pPr>
        <w:ind w:left="1440"/>
        <w:rPr>
          <w:rFonts w:ascii="Avenir Next" w:eastAsia="Times New Roman" w:hAnsi="Avenir Next" w:cs="Times New Roman"/>
          <w:kern w:val="0"/>
          <w:sz w:val="22"/>
          <w:szCs w:val="22"/>
          <w14:ligatures w14:val="none"/>
        </w:rPr>
      </w:pPr>
      <w:r w:rsidRPr="00CD5037">
        <w:rPr>
          <w:rFonts w:ascii="Avenir Next" w:eastAsia="Times New Roman" w:hAnsi="Avenir Next" w:cs="Times New Roman"/>
          <w:kern w:val="0"/>
          <w:sz w:val="22"/>
          <w:szCs w:val="22"/>
          <w14:ligatures w14:val="none"/>
        </w:rPr>
        <w:t>3</w:t>
      </w:r>
      <w:r w:rsidR="00372A5A" w:rsidRPr="00CD5037">
        <w:rPr>
          <w:rFonts w:ascii="Avenir Next" w:eastAsia="Times New Roman" w:hAnsi="Avenir Next" w:cs="Times New Roman"/>
          <w:kern w:val="0"/>
          <w:sz w:val="22"/>
          <w:szCs w:val="22"/>
          <w14:ligatures w14:val="none"/>
        </w:rPr>
        <w:t xml:space="preserve">.  </w:t>
      </w:r>
      <w:r w:rsidRPr="00CD5037">
        <w:rPr>
          <w:rFonts w:ascii="Avenir Next" w:eastAsia="Times New Roman" w:hAnsi="Avenir Next" w:cs="Times New Roman"/>
          <w:kern w:val="0"/>
          <w:sz w:val="22"/>
          <w:szCs w:val="22"/>
          <w14:ligatures w14:val="none"/>
        </w:rPr>
        <w:t>Willing</w:t>
      </w:r>
      <w:r w:rsidR="00372A5A" w:rsidRPr="00CD5037">
        <w:rPr>
          <w:rFonts w:ascii="Avenir Next" w:eastAsia="Times New Roman" w:hAnsi="Avenir Next" w:cs="Times New Roman"/>
          <w:kern w:val="0"/>
          <w:sz w:val="22"/>
          <w:szCs w:val="22"/>
          <w14:ligatures w14:val="none"/>
        </w:rPr>
        <w:t xml:space="preserve"> </w:t>
      </w:r>
      <w:proofErr w:type="spellStart"/>
      <w:r w:rsidR="00372A5A" w:rsidRPr="00CD5037">
        <w:rPr>
          <w:rFonts w:ascii="Avenir Next" w:eastAsia="Times New Roman" w:hAnsi="Avenir Next" w:cs="Times New Roman"/>
          <w:kern w:val="0"/>
          <w:sz w:val="22"/>
          <w:szCs w:val="22"/>
          <w14:ligatures w14:val="none"/>
        </w:rPr>
        <w:t>Inter</w:t>
      </w:r>
      <w:r w:rsidRPr="00CD5037">
        <w:rPr>
          <w:rFonts w:ascii="Avenir Next" w:eastAsia="Times New Roman" w:hAnsi="Avenir Next" w:cs="Times New Roman"/>
          <w:kern w:val="0"/>
          <w:sz w:val="22"/>
          <w:szCs w:val="22"/>
          <w14:ligatures w14:val="none"/>
        </w:rPr>
        <w:t>r</w:t>
      </w:r>
      <w:r w:rsidR="00372A5A" w:rsidRPr="00CD5037">
        <w:rPr>
          <w:rFonts w:ascii="Avenir Next" w:eastAsia="Times New Roman" w:hAnsi="Avenir Next" w:cs="Times New Roman"/>
          <w:kern w:val="0"/>
          <w:sz w:val="22"/>
          <w:szCs w:val="22"/>
          <w14:ligatures w14:val="none"/>
        </w:rPr>
        <w:t>uptib</w:t>
      </w:r>
      <w:r w:rsidR="00212164" w:rsidRPr="00CD5037">
        <w:rPr>
          <w:rFonts w:ascii="Avenir Next" w:eastAsia="Times New Roman" w:hAnsi="Avenir Next" w:cs="Times New Roman"/>
          <w:kern w:val="0"/>
          <w:sz w:val="22"/>
          <w:szCs w:val="22"/>
          <w14:ligatures w14:val="none"/>
        </w:rPr>
        <w:t>ility</w:t>
      </w:r>
      <w:proofErr w:type="spellEnd"/>
      <w:r w:rsidR="00212164" w:rsidRPr="00CD5037">
        <w:rPr>
          <w:rFonts w:ascii="Avenir Next" w:eastAsia="Times New Roman" w:hAnsi="Avenir Next" w:cs="Times New Roman"/>
          <w:kern w:val="0"/>
          <w:sz w:val="22"/>
          <w:szCs w:val="22"/>
          <w14:ligatures w14:val="none"/>
        </w:rPr>
        <w:t>: Recognizing our plans don’t matter all that much and being open to God’s plans that he puts in front of us</w:t>
      </w:r>
      <w:r w:rsidR="00691DED">
        <w:rPr>
          <w:rFonts w:ascii="Avenir Next" w:eastAsia="Times New Roman" w:hAnsi="Avenir Next" w:cs="Times New Roman"/>
          <w:kern w:val="0"/>
          <w:sz w:val="22"/>
          <w:szCs w:val="22"/>
          <w14:ligatures w14:val="none"/>
        </w:rPr>
        <w:t xml:space="preserve"> each day. </w:t>
      </w:r>
    </w:p>
    <w:p w14:paraId="37DE94D8" w14:textId="77777777" w:rsidR="0079575D" w:rsidRDefault="0079575D">
      <w:pPr>
        <w:rPr>
          <w:rFonts w:ascii="Avenir Next" w:hAnsi="Avenir Next" w:cs="Times New Roman"/>
          <w:sz w:val="22"/>
          <w:szCs w:val="22"/>
        </w:rPr>
      </w:pPr>
    </w:p>
    <w:p w14:paraId="43C5133F" w14:textId="03EBC028" w:rsidR="00691DED" w:rsidRPr="00CD5037" w:rsidRDefault="00691DED">
      <w:pPr>
        <w:rPr>
          <w:rFonts w:ascii="Avenir Next" w:hAnsi="Avenir Next" w:cs="Times New Roman"/>
          <w:sz w:val="22"/>
          <w:szCs w:val="22"/>
        </w:rPr>
      </w:pPr>
    </w:p>
    <w:sectPr w:rsidR="00691DED" w:rsidRPr="00CD5037" w:rsidSect="00F40E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B447C" w14:textId="77777777" w:rsidR="00F40E0A" w:rsidRDefault="00F40E0A" w:rsidP="00560D35">
      <w:r>
        <w:separator/>
      </w:r>
    </w:p>
  </w:endnote>
  <w:endnote w:type="continuationSeparator" w:id="0">
    <w:p w14:paraId="008EAAA8" w14:textId="77777777" w:rsidR="00F40E0A" w:rsidRDefault="00F40E0A" w:rsidP="00560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9782F" w14:textId="77777777" w:rsidR="00F40E0A" w:rsidRDefault="00F40E0A" w:rsidP="00560D35">
      <w:r>
        <w:separator/>
      </w:r>
    </w:p>
  </w:footnote>
  <w:footnote w:type="continuationSeparator" w:id="0">
    <w:p w14:paraId="7C652ADA" w14:textId="77777777" w:rsidR="00F40E0A" w:rsidRDefault="00F40E0A" w:rsidP="00560D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3B9"/>
    <w:rsid w:val="0000568B"/>
    <w:rsid w:val="00026070"/>
    <w:rsid w:val="00051553"/>
    <w:rsid w:val="00061155"/>
    <w:rsid w:val="00130C37"/>
    <w:rsid w:val="001747C3"/>
    <w:rsid w:val="00212164"/>
    <w:rsid w:val="00255EDD"/>
    <w:rsid w:val="0028562E"/>
    <w:rsid w:val="00286148"/>
    <w:rsid w:val="002876AF"/>
    <w:rsid w:val="002B7ACC"/>
    <w:rsid w:val="002E67D9"/>
    <w:rsid w:val="00361E7E"/>
    <w:rsid w:val="00372A5A"/>
    <w:rsid w:val="003831B0"/>
    <w:rsid w:val="003C2116"/>
    <w:rsid w:val="00451A55"/>
    <w:rsid w:val="00496A89"/>
    <w:rsid w:val="004F6AC1"/>
    <w:rsid w:val="0052477E"/>
    <w:rsid w:val="00560D35"/>
    <w:rsid w:val="005A1E6E"/>
    <w:rsid w:val="006113CC"/>
    <w:rsid w:val="00671DB8"/>
    <w:rsid w:val="0067647D"/>
    <w:rsid w:val="00691DED"/>
    <w:rsid w:val="006B3EAC"/>
    <w:rsid w:val="006D5A05"/>
    <w:rsid w:val="0079575D"/>
    <w:rsid w:val="007A78C0"/>
    <w:rsid w:val="007C1A60"/>
    <w:rsid w:val="007D665B"/>
    <w:rsid w:val="00800992"/>
    <w:rsid w:val="0080516F"/>
    <w:rsid w:val="00831F6A"/>
    <w:rsid w:val="0087692E"/>
    <w:rsid w:val="00887FE0"/>
    <w:rsid w:val="008C00FC"/>
    <w:rsid w:val="00965F10"/>
    <w:rsid w:val="009E122D"/>
    <w:rsid w:val="009F6618"/>
    <w:rsid w:val="00A223B9"/>
    <w:rsid w:val="00A31582"/>
    <w:rsid w:val="00A52F61"/>
    <w:rsid w:val="00B177B0"/>
    <w:rsid w:val="00B422D4"/>
    <w:rsid w:val="00B52718"/>
    <w:rsid w:val="00CA338D"/>
    <w:rsid w:val="00CC5CD4"/>
    <w:rsid w:val="00CD5037"/>
    <w:rsid w:val="00D34D14"/>
    <w:rsid w:val="00E17679"/>
    <w:rsid w:val="00E611D8"/>
    <w:rsid w:val="00EB2A7E"/>
    <w:rsid w:val="00EC5E43"/>
    <w:rsid w:val="00EE3C10"/>
    <w:rsid w:val="00EF326D"/>
    <w:rsid w:val="00F40A48"/>
    <w:rsid w:val="00F40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567EC1"/>
  <w15:chartTrackingRefBased/>
  <w15:docId w15:val="{87007970-8EB9-EC4C-9E00-C452F9C9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23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23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23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23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23B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23B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23B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23B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3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23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23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23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23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23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23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23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23B9"/>
    <w:rPr>
      <w:rFonts w:eastAsiaTheme="majorEastAsia" w:cstheme="majorBidi"/>
      <w:color w:val="272727" w:themeColor="text1" w:themeTint="D8"/>
    </w:rPr>
  </w:style>
  <w:style w:type="paragraph" w:styleId="Title">
    <w:name w:val="Title"/>
    <w:basedOn w:val="Normal"/>
    <w:next w:val="Normal"/>
    <w:link w:val="TitleChar"/>
    <w:uiPriority w:val="10"/>
    <w:qFormat/>
    <w:rsid w:val="00A223B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3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23B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23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23B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223B9"/>
    <w:rPr>
      <w:i/>
      <w:iCs/>
      <w:color w:val="404040" w:themeColor="text1" w:themeTint="BF"/>
    </w:rPr>
  </w:style>
  <w:style w:type="paragraph" w:styleId="ListParagraph">
    <w:name w:val="List Paragraph"/>
    <w:basedOn w:val="Normal"/>
    <w:uiPriority w:val="34"/>
    <w:qFormat/>
    <w:rsid w:val="00A223B9"/>
    <w:pPr>
      <w:ind w:left="720"/>
      <w:contextualSpacing/>
    </w:pPr>
  </w:style>
  <w:style w:type="character" w:styleId="IntenseEmphasis">
    <w:name w:val="Intense Emphasis"/>
    <w:basedOn w:val="DefaultParagraphFont"/>
    <w:uiPriority w:val="21"/>
    <w:qFormat/>
    <w:rsid w:val="00A223B9"/>
    <w:rPr>
      <w:i/>
      <w:iCs/>
      <w:color w:val="0F4761" w:themeColor="accent1" w:themeShade="BF"/>
    </w:rPr>
  </w:style>
  <w:style w:type="paragraph" w:styleId="IntenseQuote">
    <w:name w:val="Intense Quote"/>
    <w:basedOn w:val="Normal"/>
    <w:next w:val="Normal"/>
    <w:link w:val="IntenseQuoteChar"/>
    <w:uiPriority w:val="30"/>
    <w:qFormat/>
    <w:rsid w:val="00A223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23B9"/>
    <w:rPr>
      <w:i/>
      <w:iCs/>
      <w:color w:val="0F4761" w:themeColor="accent1" w:themeShade="BF"/>
    </w:rPr>
  </w:style>
  <w:style w:type="character" w:styleId="IntenseReference">
    <w:name w:val="Intense Reference"/>
    <w:basedOn w:val="DefaultParagraphFont"/>
    <w:uiPriority w:val="32"/>
    <w:qFormat/>
    <w:rsid w:val="00A223B9"/>
    <w:rPr>
      <w:b/>
      <w:bCs/>
      <w:smallCaps/>
      <w:color w:val="0F4761" w:themeColor="accent1" w:themeShade="BF"/>
      <w:spacing w:val="5"/>
    </w:rPr>
  </w:style>
  <w:style w:type="paragraph" w:styleId="NoSpacing">
    <w:name w:val="No Spacing"/>
    <w:uiPriority w:val="1"/>
    <w:qFormat/>
    <w:rsid w:val="006D5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218150">
      <w:bodyDiv w:val="1"/>
      <w:marLeft w:val="0"/>
      <w:marRight w:val="0"/>
      <w:marTop w:val="0"/>
      <w:marBottom w:val="0"/>
      <w:divBdr>
        <w:top w:val="none" w:sz="0" w:space="0" w:color="auto"/>
        <w:left w:val="none" w:sz="0" w:space="0" w:color="auto"/>
        <w:bottom w:val="none" w:sz="0" w:space="0" w:color="auto"/>
        <w:right w:val="none" w:sz="0" w:space="0" w:color="auto"/>
      </w:divBdr>
      <w:divsChild>
        <w:div w:id="1224675957">
          <w:marLeft w:val="0"/>
          <w:marRight w:val="0"/>
          <w:marTop w:val="0"/>
          <w:marBottom w:val="0"/>
          <w:divBdr>
            <w:top w:val="none" w:sz="0" w:space="0" w:color="auto"/>
            <w:left w:val="none" w:sz="0" w:space="0" w:color="auto"/>
            <w:bottom w:val="none" w:sz="0" w:space="0" w:color="auto"/>
            <w:right w:val="none" w:sz="0" w:space="0" w:color="auto"/>
          </w:divBdr>
        </w:div>
        <w:div w:id="311369259">
          <w:marLeft w:val="0"/>
          <w:marRight w:val="0"/>
          <w:marTop w:val="0"/>
          <w:marBottom w:val="0"/>
          <w:divBdr>
            <w:top w:val="none" w:sz="0" w:space="0" w:color="auto"/>
            <w:left w:val="none" w:sz="0" w:space="0" w:color="auto"/>
            <w:bottom w:val="none" w:sz="0" w:space="0" w:color="auto"/>
            <w:right w:val="none" w:sz="0" w:space="0" w:color="auto"/>
          </w:divBdr>
        </w:div>
        <w:div w:id="1981111199">
          <w:marLeft w:val="0"/>
          <w:marRight w:val="0"/>
          <w:marTop w:val="0"/>
          <w:marBottom w:val="0"/>
          <w:divBdr>
            <w:top w:val="none" w:sz="0" w:space="0" w:color="auto"/>
            <w:left w:val="none" w:sz="0" w:space="0" w:color="auto"/>
            <w:bottom w:val="none" w:sz="0" w:space="0" w:color="auto"/>
            <w:right w:val="none" w:sz="0" w:space="0" w:color="auto"/>
          </w:divBdr>
        </w:div>
      </w:divsChild>
    </w:div>
    <w:div w:id="988290256">
      <w:bodyDiv w:val="1"/>
      <w:marLeft w:val="0"/>
      <w:marRight w:val="0"/>
      <w:marTop w:val="0"/>
      <w:marBottom w:val="0"/>
      <w:divBdr>
        <w:top w:val="none" w:sz="0" w:space="0" w:color="auto"/>
        <w:left w:val="none" w:sz="0" w:space="0" w:color="auto"/>
        <w:bottom w:val="none" w:sz="0" w:space="0" w:color="auto"/>
        <w:right w:val="none" w:sz="0" w:space="0" w:color="auto"/>
      </w:divBdr>
      <w:divsChild>
        <w:div w:id="1838416754">
          <w:marLeft w:val="0"/>
          <w:marRight w:val="0"/>
          <w:marTop w:val="0"/>
          <w:marBottom w:val="0"/>
          <w:divBdr>
            <w:top w:val="none" w:sz="0" w:space="0" w:color="auto"/>
            <w:left w:val="none" w:sz="0" w:space="0" w:color="auto"/>
            <w:bottom w:val="none" w:sz="0" w:space="0" w:color="auto"/>
            <w:right w:val="none" w:sz="0" w:space="0" w:color="auto"/>
          </w:divBdr>
        </w:div>
        <w:div w:id="1188252443">
          <w:marLeft w:val="0"/>
          <w:marRight w:val="0"/>
          <w:marTop w:val="0"/>
          <w:marBottom w:val="0"/>
          <w:divBdr>
            <w:top w:val="none" w:sz="0" w:space="0" w:color="auto"/>
            <w:left w:val="none" w:sz="0" w:space="0" w:color="auto"/>
            <w:bottom w:val="none" w:sz="0" w:space="0" w:color="auto"/>
            <w:right w:val="none" w:sz="0" w:space="0" w:color="auto"/>
          </w:divBdr>
        </w:div>
        <w:div w:id="2084251192">
          <w:marLeft w:val="0"/>
          <w:marRight w:val="0"/>
          <w:marTop w:val="0"/>
          <w:marBottom w:val="0"/>
          <w:divBdr>
            <w:top w:val="none" w:sz="0" w:space="0" w:color="auto"/>
            <w:left w:val="none" w:sz="0" w:space="0" w:color="auto"/>
            <w:bottom w:val="none" w:sz="0" w:space="0" w:color="auto"/>
            <w:right w:val="none" w:sz="0" w:space="0" w:color="auto"/>
          </w:divBdr>
        </w:div>
        <w:div w:id="847985403">
          <w:marLeft w:val="0"/>
          <w:marRight w:val="0"/>
          <w:marTop w:val="0"/>
          <w:marBottom w:val="0"/>
          <w:divBdr>
            <w:top w:val="none" w:sz="0" w:space="0" w:color="auto"/>
            <w:left w:val="none" w:sz="0" w:space="0" w:color="auto"/>
            <w:bottom w:val="none" w:sz="0" w:space="0" w:color="auto"/>
            <w:right w:val="none" w:sz="0" w:space="0" w:color="auto"/>
          </w:divBdr>
        </w:div>
      </w:divsChild>
    </w:div>
    <w:div w:id="1480806192">
      <w:bodyDiv w:val="1"/>
      <w:marLeft w:val="0"/>
      <w:marRight w:val="0"/>
      <w:marTop w:val="0"/>
      <w:marBottom w:val="0"/>
      <w:divBdr>
        <w:top w:val="none" w:sz="0" w:space="0" w:color="auto"/>
        <w:left w:val="none" w:sz="0" w:space="0" w:color="auto"/>
        <w:bottom w:val="none" w:sz="0" w:space="0" w:color="auto"/>
        <w:right w:val="none" w:sz="0" w:space="0" w:color="auto"/>
      </w:divBdr>
      <w:divsChild>
        <w:div w:id="117534756">
          <w:marLeft w:val="0"/>
          <w:marRight w:val="0"/>
          <w:marTop w:val="0"/>
          <w:marBottom w:val="0"/>
          <w:divBdr>
            <w:top w:val="none" w:sz="0" w:space="0" w:color="auto"/>
            <w:left w:val="none" w:sz="0" w:space="0" w:color="auto"/>
            <w:bottom w:val="none" w:sz="0" w:space="0" w:color="auto"/>
            <w:right w:val="none" w:sz="0" w:space="0" w:color="auto"/>
          </w:divBdr>
        </w:div>
        <w:div w:id="922493452">
          <w:marLeft w:val="0"/>
          <w:marRight w:val="0"/>
          <w:marTop w:val="0"/>
          <w:marBottom w:val="0"/>
          <w:divBdr>
            <w:top w:val="none" w:sz="0" w:space="0" w:color="auto"/>
            <w:left w:val="none" w:sz="0" w:space="0" w:color="auto"/>
            <w:bottom w:val="none" w:sz="0" w:space="0" w:color="auto"/>
            <w:right w:val="none" w:sz="0" w:space="0" w:color="auto"/>
          </w:divBdr>
        </w:div>
        <w:div w:id="812017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6</cp:revision>
  <dcterms:created xsi:type="dcterms:W3CDTF">2024-04-20T17:59:00Z</dcterms:created>
  <dcterms:modified xsi:type="dcterms:W3CDTF">2024-04-21T04:20:00Z</dcterms:modified>
</cp:coreProperties>
</file>