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88EE0" w14:textId="77777777" w:rsidR="001E48CA" w:rsidRPr="002F464E" w:rsidRDefault="001E48CA" w:rsidP="001E48CA">
      <w:pPr>
        <w:pStyle w:val="NoSpacing"/>
        <w:jc w:val="center"/>
        <w:rPr>
          <w:rFonts w:ascii="Avenir Next" w:hAnsi="Avenir Next"/>
          <w:b/>
          <w:sz w:val="22"/>
          <w:szCs w:val="22"/>
        </w:rPr>
      </w:pPr>
      <w:r w:rsidRPr="002F464E">
        <w:rPr>
          <w:rFonts w:ascii="Avenir Next" w:hAnsi="Avenir Next"/>
          <w:b/>
          <w:sz w:val="22"/>
          <w:szCs w:val="22"/>
        </w:rPr>
        <w:t>Love to Live By</w:t>
      </w:r>
    </w:p>
    <w:p w14:paraId="378B89BE" w14:textId="77777777" w:rsidR="001E48CA" w:rsidRPr="002F464E" w:rsidRDefault="001E48CA" w:rsidP="001E48CA">
      <w:pPr>
        <w:pStyle w:val="NoSpacing"/>
        <w:rPr>
          <w:rFonts w:ascii="Avenir Next" w:hAnsi="Avenir Next"/>
          <w:sz w:val="22"/>
          <w:szCs w:val="22"/>
        </w:rPr>
      </w:pPr>
    </w:p>
    <w:p w14:paraId="47C3C6E6" w14:textId="77777777" w:rsidR="001E48CA" w:rsidRPr="002F464E" w:rsidRDefault="001E48CA" w:rsidP="001E48CA">
      <w:pPr>
        <w:pStyle w:val="NoSpacing"/>
        <w:rPr>
          <w:rFonts w:ascii="Avenir Next" w:hAnsi="Avenir Next"/>
          <w:b/>
          <w:sz w:val="22"/>
          <w:szCs w:val="22"/>
          <w:u w:val="single"/>
        </w:rPr>
      </w:pPr>
      <w:r w:rsidRPr="002F464E">
        <w:rPr>
          <w:rFonts w:ascii="Avenir Next" w:hAnsi="Avenir Next"/>
          <w:b/>
          <w:sz w:val="22"/>
          <w:szCs w:val="22"/>
          <w:u w:val="single"/>
        </w:rPr>
        <w:t>The Word</w:t>
      </w:r>
    </w:p>
    <w:p w14:paraId="4CB66313" w14:textId="4DD12257" w:rsidR="00426364" w:rsidRPr="002F464E" w:rsidRDefault="001E48CA" w:rsidP="001E48CA">
      <w:pPr>
        <w:pStyle w:val="NoSpacing"/>
        <w:rPr>
          <w:rFonts w:ascii="Avenir Next" w:hAnsi="Avenir Next"/>
          <w:sz w:val="22"/>
          <w:szCs w:val="22"/>
        </w:rPr>
      </w:pPr>
      <w:r w:rsidRPr="002F464E">
        <w:rPr>
          <w:rFonts w:ascii="Avenir Next" w:hAnsi="Avenir Next"/>
          <w:sz w:val="22"/>
          <w:szCs w:val="22"/>
        </w:rPr>
        <w:t>Read together John 14:15-27</w:t>
      </w:r>
    </w:p>
    <w:p w14:paraId="2803B5E8" w14:textId="79E7AD46" w:rsidR="001E48CA" w:rsidRPr="002F464E" w:rsidRDefault="001E48CA" w:rsidP="00426364">
      <w:pPr>
        <w:autoSpaceDE w:val="0"/>
        <w:autoSpaceDN w:val="0"/>
        <w:adjustRightInd w:val="0"/>
        <w:rPr>
          <w:rFonts w:ascii="Avenir Next" w:hAnsi="Avenir Next" w:cs="Segoe UI"/>
          <w:sz w:val="22"/>
          <w:szCs w:val="22"/>
        </w:rPr>
      </w:pPr>
    </w:p>
    <w:p w14:paraId="47EF48B2" w14:textId="4FD79FC6" w:rsidR="001E48CA" w:rsidRPr="002F464E" w:rsidRDefault="001E48CA" w:rsidP="00426364">
      <w:pPr>
        <w:autoSpaceDE w:val="0"/>
        <w:autoSpaceDN w:val="0"/>
        <w:adjustRightInd w:val="0"/>
        <w:rPr>
          <w:rFonts w:ascii="Avenir Next" w:hAnsi="Avenir Next" w:cs="Segoe UI"/>
          <w:b/>
          <w:sz w:val="22"/>
          <w:szCs w:val="22"/>
          <w:u w:val="single"/>
        </w:rPr>
      </w:pPr>
      <w:r w:rsidRPr="002F464E">
        <w:rPr>
          <w:rFonts w:ascii="Avenir Next" w:hAnsi="Avenir Next" w:cs="Segoe UI"/>
          <w:b/>
          <w:sz w:val="22"/>
          <w:szCs w:val="22"/>
          <w:u w:val="single"/>
        </w:rPr>
        <w:t>The Big Idea</w:t>
      </w:r>
    </w:p>
    <w:p w14:paraId="296364C6" w14:textId="145EA91F" w:rsidR="0091316F" w:rsidRDefault="0091316F" w:rsidP="00426364">
      <w:pPr>
        <w:autoSpaceDE w:val="0"/>
        <w:autoSpaceDN w:val="0"/>
        <w:adjustRightInd w:val="0"/>
        <w:rPr>
          <w:rFonts w:ascii="Avenir Next" w:hAnsi="Avenir Next" w:cs="Segoe UI"/>
          <w:sz w:val="22"/>
          <w:szCs w:val="22"/>
        </w:rPr>
      </w:pPr>
      <w:r>
        <w:rPr>
          <w:rFonts w:ascii="Avenir Next" w:hAnsi="Avenir Next" w:cs="Segoe UI"/>
          <w:sz w:val="22"/>
          <w:szCs w:val="22"/>
        </w:rPr>
        <w:t>Jesus calls us into a life of deep love and obedience to him, and he has given us the Holy Spirit as an abiding personal presence to enable us to live more deeply into a life of love.</w:t>
      </w:r>
    </w:p>
    <w:p w14:paraId="1E193C55" w14:textId="108069B1" w:rsidR="001E48CA" w:rsidRPr="002F464E" w:rsidRDefault="0091316F" w:rsidP="00426364">
      <w:pPr>
        <w:autoSpaceDE w:val="0"/>
        <w:autoSpaceDN w:val="0"/>
        <w:adjustRightInd w:val="0"/>
        <w:rPr>
          <w:rFonts w:ascii="Avenir Next" w:hAnsi="Avenir Next" w:cs="Segoe UI"/>
          <w:sz w:val="22"/>
          <w:szCs w:val="22"/>
        </w:rPr>
      </w:pPr>
      <w:r>
        <w:rPr>
          <w:rFonts w:ascii="Avenir Next" w:hAnsi="Avenir Next" w:cs="Segoe UI"/>
          <w:sz w:val="22"/>
          <w:szCs w:val="22"/>
        </w:rPr>
        <w:t xml:space="preserve">  </w:t>
      </w:r>
    </w:p>
    <w:p w14:paraId="44BA76B3" w14:textId="50B3FD18" w:rsidR="001E48CA" w:rsidRPr="002F464E" w:rsidRDefault="001E48CA" w:rsidP="00426364">
      <w:pPr>
        <w:autoSpaceDE w:val="0"/>
        <w:autoSpaceDN w:val="0"/>
        <w:adjustRightInd w:val="0"/>
        <w:rPr>
          <w:rFonts w:ascii="Avenir Next" w:hAnsi="Avenir Next" w:cs="Segoe UI"/>
          <w:b/>
          <w:sz w:val="22"/>
          <w:szCs w:val="22"/>
          <w:u w:val="single"/>
        </w:rPr>
      </w:pPr>
      <w:r w:rsidRPr="002F464E">
        <w:rPr>
          <w:rFonts w:ascii="Avenir Next" w:hAnsi="Avenir Next" w:cs="Segoe UI"/>
          <w:b/>
          <w:sz w:val="22"/>
          <w:szCs w:val="22"/>
          <w:u w:val="single"/>
        </w:rPr>
        <w:t>Questions for Discussion</w:t>
      </w:r>
    </w:p>
    <w:p w14:paraId="124ABE8E" w14:textId="77777777" w:rsidR="0022085A" w:rsidRDefault="0091316F" w:rsidP="00426364">
      <w:pPr>
        <w:autoSpaceDE w:val="0"/>
        <w:autoSpaceDN w:val="0"/>
        <w:adjustRightInd w:val="0"/>
        <w:rPr>
          <w:rFonts w:ascii="Avenir Next" w:hAnsi="Avenir Next" w:cs="Segoe UI"/>
          <w:sz w:val="22"/>
          <w:szCs w:val="22"/>
        </w:rPr>
      </w:pPr>
      <w:r>
        <w:rPr>
          <w:rFonts w:ascii="Avenir Next" w:hAnsi="Avenir Next" w:cs="Segoe UI"/>
          <w:sz w:val="22"/>
          <w:szCs w:val="22"/>
        </w:rPr>
        <w:t xml:space="preserve">1.  </w:t>
      </w:r>
      <w:r w:rsidR="0022085A">
        <w:rPr>
          <w:rFonts w:ascii="Avenir Next" w:hAnsi="Avenir Next" w:cs="Segoe UI"/>
          <w:sz w:val="22"/>
          <w:szCs w:val="22"/>
        </w:rPr>
        <w:t>What struck you most from Sunday’s message?</w:t>
      </w:r>
    </w:p>
    <w:p w14:paraId="4F1FEEAA" w14:textId="77777777" w:rsidR="0022085A" w:rsidRDefault="0022085A" w:rsidP="00426364">
      <w:pPr>
        <w:autoSpaceDE w:val="0"/>
        <w:autoSpaceDN w:val="0"/>
        <w:adjustRightInd w:val="0"/>
        <w:rPr>
          <w:rFonts w:ascii="Avenir Next" w:hAnsi="Avenir Next" w:cs="Segoe UI"/>
          <w:sz w:val="22"/>
          <w:szCs w:val="22"/>
        </w:rPr>
      </w:pPr>
    </w:p>
    <w:p w14:paraId="24016A9F" w14:textId="77F92397" w:rsidR="002F464E" w:rsidRDefault="0022085A" w:rsidP="00426364">
      <w:pPr>
        <w:autoSpaceDE w:val="0"/>
        <w:autoSpaceDN w:val="0"/>
        <w:adjustRightInd w:val="0"/>
        <w:rPr>
          <w:rFonts w:ascii="Avenir Next" w:hAnsi="Avenir Next" w:cs="Segoe UI"/>
          <w:sz w:val="22"/>
          <w:szCs w:val="22"/>
        </w:rPr>
      </w:pPr>
      <w:r>
        <w:rPr>
          <w:rFonts w:ascii="Avenir Next" w:hAnsi="Avenir Next" w:cs="Segoe UI"/>
          <w:sz w:val="22"/>
          <w:szCs w:val="22"/>
        </w:rPr>
        <w:t xml:space="preserve">2.  </w:t>
      </w:r>
      <w:r w:rsidR="0091316F">
        <w:rPr>
          <w:rFonts w:ascii="Avenir Next" w:hAnsi="Avenir Next" w:cs="Segoe UI"/>
          <w:sz w:val="22"/>
          <w:szCs w:val="22"/>
        </w:rPr>
        <w:t xml:space="preserve">Consider this idea that our own goodness can become an inhibitor of love or a substitute for love.  What questions does that raise for you, and where do you see that playing out in the church or your own life? </w:t>
      </w:r>
    </w:p>
    <w:p w14:paraId="7626C312" w14:textId="7178A30A" w:rsidR="0091316F" w:rsidRDefault="0091316F" w:rsidP="00426364">
      <w:pPr>
        <w:autoSpaceDE w:val="0"/>
        <w:autoSpaceDN w:val="0"/>
        <w:adjustRightInd w:val="0"/>
        <w:rPr>
          <w:rFonts w:ascii="Avenir Next" w:hAnsi="Avenir Next" w:cs="Segoe UI"/>
          <w:sz w:val="22"/>
          <w:szCs w:val="22"/>
        </w:rPr>
      </w:pPr>
    </w:p>
    <w:p w14:paraId="3C13BC9B" w14:textId="79497920" w:rsidR="0091316F" w:rsidRDefault="0022085A" w:rsidP="00426364">
      <w:pPr>
        <w:autoSpaceDE w:val="0"/>
        <w:autoSpaceDN w:val="0"/>
        <w:adjustRightInd w:val="0"/>
        <w:rPr>
          <w:rFonts w:ascii="Avenir Next" w:hAnsi="Avenir Next" w:cs="Segoe UI"/>
          <w:sz w:val="22"/>
          <w:szCs w:val="22"/>
        </w:rPr>
      </w:pPr>
      <w:r>
        <w:rPr>
          <w:rFonts w:ascii="Avenir Next" w:hAnsi="Avenir Next" w:cs="Segoe UI"/>
          <w:sz w:val="22"/>
          <w:szCs w:val="22"/>
        </w:rPr>
        <w:t>3</w:t>
      </w:r>
      <w:r w:rsidR="0091316F">
        <w:rPr>
          <w:rFonts w:ascii="Avenir Next" w:hAnsi="Avenir Next" w:cs="Segoe UI"/>
          <w:sz w:val="22"/>
          <w:szCs w:val="22"/>
        </w:rPr>
        <w:t>.  Consider the Hebrew word “</w:t>
      </w:r>
      <w:proofErr w:type="spellStart"/>
      <w:r w:rsidR="0091316F">
        <w:rPr>
          <w:rFonts w:ascii="Avenir Next" w:hAnsi="Avenir Next" w:cs="Segoe UI"/>
          <w:sz w:val="22"/>
          <w:szCs w:val="22"/>
        </w:rPr>
        <w:t>Ahavah</w:t>
      </w:r>
      <w:proofErr w:type="spellEnd"/>
      <w:r w:rsidR="0091316F">
        <w:rPr>
          <w:rFonts w:ascii="Avenir Next" w:hAnsi="Avenir Next" w:cs="Segoe UI"/>
          <w:sz w:val="22"/>
          <w:szCs w:val="22"/>
        </w:rPr>
        <w:t xml:space="preserve">” which means something like “love in action.” As you consider the idea of love in action, where might God be prompting you to love (him or others) more deeply at this time? </w:t>
      </w:r>
    </w:p>
    <w:p w14:paraId="2222619F" w14:textId="73FD7303" w:rsidR="0091316F" w:rsidRDefault="0091316F" w:rsidP="00426364">
      <w:pPr>
        <w:autoSpaceDE w:val="0"/>
        <w:autoSpaceDN w:val="0"/>
        <w:adjustRightInd w:val="0"/>
        <w:rPr>
          <w:rFonts w:ascii="Avenir Next" w:hAnsi="Avenir Next" w:cs="Segoe UI"/>
          <w:sz w:val="22"/>
          <w:szCs w:val="22"/>
        </w:rPr>
      </w:pPr>
    </w:p>
    <w:p w14:paraId="5D3228AF" w14:textId="461AEA2D" w:rsidR="0091316F" w:rsidRDefault="0022085A" w:rsidP="00426364">
      <w:pPr>
        <w:autoSpaceDE w:val="0"/>
        <w:autoSpaceDN w:val="0"/>
        <w:adjustRightInd w:val="0"/>
        <w:rPr>
          <w:rFonts w:ascii="Avenir Next" w:hAnsi="Avenir Next" w:cs="Segoe UI"/>
          <w:sz w:val="22"/>
          <w:szCs w:val="22"/>
        </w:rPr>
      </w:pPr>
      <w:r>
        <w:rPr>
          <w:rFonts w:ascii="Avenir Next" w:hAnsi="Avenir Next" w:cs="Segoe UI"/>
          <w:sz w:val="22"/>
          <w:szCs w:val="22"/>
        </w:rPr>
        <w:t>4</w:t>
      </w:r>
      <w:r w:rsidR="0091316F">
        <w:rPr>
          <w:rFonts w:ascii="Avenir Next" w:hAnsi="Avenir Next" w:cs="Segoe UI"/>
          <w:sz w:val="22"/>
          <w:szCs w:val="22"/>
        </w:rPr>
        <w:t>.  On Sunday the Holy Spirit was describe less as a power and more as a person.  How would you describe your relationship with the person of the Holy Spirit in this season of your life (e.g. distant, passionate, strained, confused, comforting, etc.)</w:t>
      </w:r>
      <w:r w:rsidR="00EB0681">
        <w:rPr>
          <w:rFonts w:ascii="Avenir Next" w:hAnsi="Avenir Next" w:cs="Segoe UI"/>
          <w:sz w:val="22"/>
          <w:szCs w:val="22"/>
        </w:rPr>
        <w:t>?</w:t>
      </w:r>
      <w:bookmarkStart w:id="0" w:name="_GoBack"/>
      <w:bookmarkEnd w:id="0"/>
    </w:p>
    <w:p w14:paraId="7285CDB3" w14:textId="77777777" w:rsidR="0022085A" w:rsidRPr="002F464E" w:rsidRDefault="0022085A" w:rsidP="00426364">
      <w:pPr>
        <w:autoSpaceDE w:val="0"/>
        <w:autoSpaceDN w:val="0"/>
        <w:adjustRightInd w:val="0"/>
        <w:rPr>
          <w:rFonts w:ascii="Avenir Next" w:hAnsi="Avenir Next" w:cs="Segoe UI"/>
          <w:sz w:val="22"/>
          <w:szCs w:val="22"/>
        </w:rPr>
      </w:pPr>
    </w:p>
    <w:p w14:paraId="4B78272D" w14:textId="6C3EB91C" w:rsidR="002F464E" w:rsidRPr="002F464E" w:rsidRDefault="002F464E" w:rsidP="00426364">
      <w:pPr>
        <w:autoSpaceDE w:val="0"/>
        <w:autoSpaceDN w:val="0"/>
        <w:adjustRightInd w:val="0"/>
        <w:rPr>
          <w:rFonts w:ascii="Avenir Next" w:hAnsi="Avenir Next" w:cs="Segoe UI"/>
          <w:b/>
          <w:sz w:val="22"/>
          <w:szCs w:val="22"/>
          <w:u w:val="single"/>
        </w:rPr>
      </w:pPr>
      <w:r w:rsidRPr="002F464E">
        <w:rPr>
          <w:rFonts w:ascii="Avenir Next" w:hAnsi="Avenir Next" w:cs="Segoe UI"/>
          <w:b/>
          <w:sz w:val="22"/>
          <w:szCs w:val="22"/>
          <w:u w:val="single"/>
        </w:rPr>
        <w:t>Sermon Outline</w:t>
      </w:r>
    </w:p>
    <w:p w14:paraId="3D50492E" w14:textId="05D48E48" w:rsidR="002F464E" w:rsidRPr="002F464E" w:rsidRDefault="002F464E" w:rsidP="00426364">
      <w:pPr>
        <w:autoSpaceDE w:val="0"/>
        <w:autoSpaceDN w:val="0"/>
        <w:adjustRightInd w:val="0"/>
        <w:rPr>
          <w:rFonts w:ascii="Avenir Next" w:hAnsi="Avenir Next" w:cs="Segoe UI"/>
          <w:sz w:val="22"/>
          <w:szCs w:val="22"/>
        </w:rPr>
      </w:pPr>
      <w:r w:rsidRPr="002F464E">
        <w:rPr>
          <w:rFonts w:ascii="Avenir Next" w:hAnsi="Avenir Next" w:cs="Segoe UI"/>
          <w:sz w:val="22"/>
          <w:szCs w:val="22"/>
        </w:rPr>
        <w:t>I.  The Shema (Dt 6:4-5)</w:t>
      </w:r>
    </w:p>
    <w:p w14:paraId="043DD7AE" w14:textId="70B0E35C" w:rsidR="002F464E" w:rsidRPr="002F464E" w:rsidRDefault="002F464E" w:rsidP="002F464E">
      <w:pPr>
        <w:spacing w:line="276" w:lineRule="auto"/>
        <w:ind w:firstLine="720"/>
        <w:rPr>
          <w:rFonts w:ascii="Avenir Next" w:hAnsi="Avenir Next" w:cs="Segoe UI"/>
          <w:sz w:val="22"/>
          <w:szCs w:val="22"/>
        </w:rPr>
      </w:pPr>
      <w:r w:rsidRPr="002F464E">
        <w:rPr>
          <w:rFonts w:ascii="Avenir Next" w:hAnsi="Avenir Next" w:cs="Segoe UI"/>
          <w:sz w:val="22"/>
          <w:szCs w:val="22"/>
        </w:rPr>
        <w:t>A. “Hear”</w:t>
      </w:r>
    </w:p>
    <w:p w14:paraId="460902A8" w14:textId="6380F53B" w:rsidR="007A5958" w:rsidRPr="002F464E" w:rsidRDefault="007A5958" w:rsidP="002F464E">
      <w:pPr>
        <w:spacing w:line="276" w:lineRule="auto"/>
        <w:ind w:left="1440"/>
        <w:rPr>
          <w:rFonts w:ascii="Avenir Next" w:hAnsi="Avenir Next" w:cs="Segoe UI"/>
          <w:sz w:val="22"/>
          <w:szCs w:val="22"/>
        </w:rPr>
      </w:pPr>
      <w:r w:rsidRPr="002F464E">
        <w:rPr>
          <w:rFonts w:ascii="Avenir Next" w:hAnsi="Avenir Next" w:cs="Segoe UI"/>
          <w:sz w:val="22"/>
          <w:szCs w:val="22"/>
        </w:rPr>
        <w:t>It is a taking in and internalizing of the information that is being spoken not just acknowledging that something has been said. Listening and hearing adjust the posture of our heart through openness and humility toward receiving what is being said.</w:t>
      </w:r>
    </w:p>
    <w:p w14:paraId="5D34CB9D" w14:textId="44BB451D" w:rsidR="002F464E" w:rsidRPr="002F464E" w:rsidRDefault="002F464E" w:rsidP="002F464E">
      <w:pPr>
        <w:spacing w:line="276" w:lineRule="auto"/>
        <w:ind w:firstLine="720"/>
        <w:rPr>
          <w:rFonts w:ascii="Avenir Next" w:hAnsi="Avenir Next" w:cs="Segoe UI"/>
          <w:sz w:val="22"/>
          <w:szCs w:val="22"/>
        </w:rPr>
      </w:pPr>
      <w:r w:rsidRPr="002F464E">
        <w:rPr>
          <w:rFonts w:ascii="Avenir Next" w:hAnsi="Avenir Next" w:cs="Segoe UI"/>
          <w:sz w:val="22"/>
          <w:szCs w:val="22"/>
        </w:rPr>
        <w:t>B.  “Love” the Lord your God</w:t>
      </w:r>
    </w:p>
    <w:p w14:paraId="6ACD9AB3" w14:textId="4DDBBE5E" w:rsidR="00554B6C" w:rsidRPr="002F464E" w:rsidRDefault="002F464E" w:rsidP="002F464E">
      <w:pPr>
        <w:spacing w:line="276" w:lineRule="auto"/>
        <w:ind w:left="720" w:firstLine="720"/>
        <w:rPr>
          <w:rFonts w:ascii="Avenir Next" w:hAnsi="Avenir Next" w:cs="Segoe UI"/>
          <w:bCs/>
          <w:sz w:val="22"/>
          <w:szCs w:val="22"/>
        </w:rPr>
      </w:pPr>
      <w:r w:rsidRPr="002F464E">
        <w:rPr>
          <w:rFonts w:ascii="Avenir Next" w:hAnsi="Avenir Next" w:cs="Segoe UI"/>
          <w:bCs/>
          <w:sz w:val="22"/>
          <w:szCs w:val="22"/>
        </w:rPr>
        <w:t xml:space="preserve">1.  The Hebrew word for love here is </w:t>
      </w:r>
      <w:proofErr w:type="spellStart"/>
      <w:r w:rsidR="00554B6C" w:rsidRPr="002F464E">
        <w:rPr>
          <w:rFonts w:ascii="Avenir Next" w:hAnsi="Avenir Next" w:cs="Segoe UI"/>
          <w:bCs/>
          <w:sz w:val="22"/>
          <w:szCs w:val="22"/>
        </w:rPr>
        <w:t>Ahavah</w:t>
      </w:r>
      <w:proofErr w:type="spellEnd"/>
      <w:r w:rsidRPr="002F464E">
        <w:rPr>
          <w:rFonts w:ascii="Avenir Next" w:hAnsi="Avenir Next" w:cs="Segoe UI"/>
          <w:bCs/>
          <w:sz w:val="22"/>
          <w:szCs w:val="22"/>
        </w:rPr>
        <w:t xml:space="preserve">.  </w:t>
      </w:r>
    </w:p>
    <w:p w14:paraId="0222F983" w14:textId="63223637" w:rsidR="002F464E" w:rsidRPr="002F464E" w:rsidRDefault="002F464E" w:rsidP="002F464E">
      <w:pPr>
        <w:spacing w:line="276" w:lineRule="auto"/>
        <w:ind w:left="1440"/>
        <w:rPr>
          <w:rFonts w:ascii="Avenir Next" w:hAnsi="Avenir Next" w:cs="Segoe UI"/>
          <w:bCs/>
          <w:sz w:val="22"/>
          <w:szCs w:val="22"/>
        </w:rPr>
      </w:pPr>
      <w:r w:rsidRPr="002F464E">
        <w:rPr>
          <w:rFonts w:ascii="Avenir Next" w:hAnsi="Avenir Next" w:cs="Segoe UI"/>
          <w:bCs/>
          <w:sz w:val="22"/>
          <w:szCs w:val="22"/>
        </w:rPr>
        <w:t xml:space="preserve">2.  </w:t>
      </w:r>
      <w:proofErr w:type="spellStart"/>
      <w:r w:rsidRPr="002F464E">
        <w:rPr>
          <w:rFonts w:ascii="Avenir Next" w:hAnsi="Avenir Next" w:cs="Segoe UI"/>
          <w:bCs/>
          <w:sz w:val="22"/>
          <w:szCs w:val="22"/>
        </w:rPr>
        <w:t>Ahava</w:t>
      </w:r>
      <w:proofErr w:type="spellEnd"/>
      <w:r w:rsidRPr="002F464E">
        <w:rPr>
          <w:rFonts w:ascii="Avenir Next" w:hAnsi="Avenir Next" w:cs="Segoe UI"/>
          <w:bCs/>
          <w:sz w:val="22"/>
          <w:szCs w:val="22"/>
        </w:rPr>
        <w:t xml:space="preserve"> is love in action: there’s a dynamic relationship between loving and acting on that love with obedience, and that that obedience is what opens up our hearts to hear God.</w:t>
      </w:r>
    </w:p>
    <w:p w14:paraId="50C8C65B" w14:textId="2DF50895" w:rsidR="002F464E" w:rsidRPr="002F464E" w:rsidRDefault="002F464E" w:rsidP="002F464E">
      <w:pPr>
        <w:spacing w:line="276" w:lineRule="auto"/>
        <w:ind w:firstLine="720"/>
        <w:rPr>
          <w:rFonts w:ascii="Avenir Next" w:hAnsi="Avenir Next" w:cs="Segoe UI"/>
          <w:bCs/>
          <w:sz w:val="22"/>
          <w:szCs w:val="22"/>
        </w:rPr>
      </w:pPr>
      <w:r w:rsidRPr="002F464E">
        <w:rPr>
          <w:rFonts w:ascii="Avenir Next" w:hAnsi="Avenir Next" w:cs="Segoe UI"/>
          <w:bCs/>
          <w:sz w:val="22"/>
          <w:szCs w:val="22"/>
        </w:rPr>
        <w:t xml:space="preserve">C.  The abundant life </w:t>
      </w:r>
      <w:r w:rsidRPr="002F464E">
        <w:rPr>
          <w:rFonts w:ascii="Avenir Next" w:hAnsi="Avenir Next" w:cs="Segoe UI"/>
          <w:bCs/>
          <w:sz w:val="22"/>
          <w:szCs w:val="22"/>
        </w:rPr>
        <w:t>(Dt 11:13-21)</w:t>
      </w:r>
    </w:p>
    <w:p w14:paraId="15D7F37F" w14:textId="4E95E89B" w:rsidR="002F464E" w:rsidRPr="002F464E" w:rsidRDefault="002F464E" w:rsidP="002F464E">
      <w:pPr>
        <w:spacing w:line="276" w:lineRule="auto"/>
        <w:ind w:left="720" w:firstLine="720"/>
        <w:rPr>
          <w:rFonts w:ascii="Avenir Next" w:hAnsi="Avenir Next" w:cs="Segoe UI"/>
          <w:bCs/>
          <w:sz w:val="22"/>
          <w:szCs w:val="22"/>
        </w:rPr>
      </w:pPr>
      <w:r w:rsidRPr="002F464E">
        <w:rPr>
          <w:rFonts w:ascii="Avenir Next" w:hAnsi="Avenir Next" w:cs="Segoe UI"/>
          <w:bCs/>
          <w:sz w:val="22"/>
          <w:szCs w:val="22"/>
        </w:rPr>
        <w:t xml:space="preserve">1.  </w:t>
      </w:r>
      <w:proofErr w:type="spellStart"/>
      <w:r w:rsidRPr="002F464E">
        <w:rPr>
          <w:rFonts w:ascii="Avenir Next" w:hAnsi="Avenir Next" w:cs="Segoe UI"/>
          <w:bCs/>
          <w:sz w:val="22"/>
          <w:szCs w:val="22"/>
        </w:rPr>
        <w:t>Ahavah</w:t>
      </w:r>
      <w:proofErr w:type="spellEnd"/>
      <w:r w:rsidRPr="002F464E">
        <w:rPr>
          <w:rFonts w:ascii="Avenir Next" w:hAnsi="Avenir Next" w:cs="Segoe UI"/>
          <w:bCs/>
          <w:sz w:val="22"/>
          <w:szCs w:val="22"/>
        </w:rPr>
        <w:t xml:space="preserve"> love is a way for Israel not only to survi</w:t>
      </w:r>
      <w:r>
        <w:rPr>
          <w:rFonts w:ascii="Avenir Next" w:hAnsi="Avenir Next" w:cs="Segoe UI"/>
          <w:bCs/>
          <w:sz w:val="22"/>
          <w:szCs w:val="22"/>
        </w:rPr>
        <w:t>v</w:t>
      </w:r>
      <w:r w:rsidRPr="002F464E">
        <w:rPr>
          <w:rFonts w:ascii="Avenir Next" w:hAnsi="Avenir Next" w:cs="Segoe UI"/>
          <w:bCs/>
          <w:sz w:val="22"/>
          <w:szCs w:val="22"/>
        </w:rPr>
        <w:t xml:space="preserve">e but to thrive </w:t>
      </w:r>
    </w:p>
    <w:p w14:paraId="4C878CB1" w14:textId="77777777" w:rsidR="002F464E" w:rsidRDefault="002F464E" w:rsidP="002F464E">
      <w:pPr>
        <w:spacing w:line="276" w:lineRule="auto"/>
        <w:ind w:left="720" w:firstLine="720"/>
        <w:rPr>
          <w:rFonts w:ascii="Avenir Next" w:hAnsi="Avenir Next" w:cs="Segoe UI"/>
          <w:bCs/>
          <w:sz w:val="22"/>
          <w:szCs w:val="22"/>
        </w:rPr>
      </w:pPr>
      <w:r w:rsidRPr="002F464E">
        <w:rPr>
          <w:rFonts w:ascii="Avenir Next" w:hAnsi="Avenir Next" w:cs="Segoe UI"/>
          <w:sz w:val="22"/>
          <w:szCs w:val="22"/>
        </w:rPr>
        <w:t xml:space="preserve">2.  So </w:t>
      </w:r>
      <w:r w:rsidRPr="002F464E">
        <w:rPr>
          <w:rFonts w:ascii="Avenir Next" w:hAnsi="Avenir Next" w:cs="Segoe UI"/>
          <w:bCs/>
          <w:sz w:val="22"/>
          <w:szCs w:val="22"/>
        </w:rPr>
        <w:t>t</w:t>
      </w:r>
      <w:r w:rsidR="00936CBD" w:rsidRPr="002F464E">
        <w:rPr>
          <w:rFonts w:ascii="Avenir Next" w:hAnsi="Avenir Next" w:cs="Segoe UI"/>
          <w:bCs/>
          <w:sz w:val="22"/>
          <w:szCs w:val="22"/>
        </w:rPr>
        <w:t xml:space="preserve">he key to life abundant is to listen to God and love Him. </w:t>
      </w:r>
    </w:p>
    <w:p w14:paraId="499B7631" w14:textId="65F34446" w:rsidR="002F464E" w:rsidRPr="002F464E" w:rsidRDefault="002F464E" w:rsidP="002F464E">
      <w:pPr>
        <w:spacing w:line="276" w:lineRule="auto"/>
        <w:ind w:firstLine="720"/>
        <w:rPr>
          <w:rFonts w:ascii="Avenir Next" w:hAnsi="Avenir Next" w:cs="Segoe UI"/>
          <w:bCs/>
          <w:sz w:val="22"/>
          <w:szCs w:val="22"/>
        </w:rPr>
      </w:pPr>
      <w:r>
        <w:rPr>
          <w:rFonts w:ascii="Avenir Next" w:hAnsi="Avenir Next" w:cs="Segoe UI"/>
          <w:sz w:val="22"/>
          <w:szCs w:val="22"/>
        </w:rPr>
        <w:t>D.  Disobedience to the Shema</w:t>
      </w:r>
    </w:p>
    <w:p w14:paraId="6104299D" w14:textId="1DF89EDD" w:rsidR="00936CBD" w:rsidRPr="002F464E" w:rsidRDefault="00554B6C" w:rsidP="002F464E">
      <w:pPr>
        <w:spacing w:line="276" w:lineRule="auto"/>
        <w:ind w:left="1080"/>
        <w:rPr>
          <w:rFonts w:ascii="Avenir Next" w:hAnsi="Avenir Next" w:cs="Segoe UI"/>
          <w:sz w:val="22"/>
          <w:szCs w:val="22"/>
        </w:rPr>
      </w:pPr>
      <w:r w:rsidRPr="002F464E">
        <w:rPr>
          <w:rFonts w:ascii="Avenir Next" w:hAnsi="Avenir Next" w:cs="Segoe UI"/>
          <w:sz w:val="22"/>
          <w:szCs w:val="22"/>
        </w:rPr>
        <w:lastRenderedPageBreak/>
        <w:t>But many</w:t>
      </w:r>
      <w:r w:rsidR="00936CBD" w:rsidRPr="002F464E">
        <w:rPr>
          <w:rFonts w:ascii="Avenir Next" w:hAnsi="Avenir Next" w:cs="Segoe UI"/>
          <w:sz w:val="22"/>
          <w:szCs w:val="22"/>
        </w:rPr>
        <w:t xml:space="preserve"> didn’t listen to God, and </w:t>
      </w:r>
      <w:r w:rsidRPr="002F464E">
        <w:rPr>
          <w:rFonts w:ascii="Avenir Next" w:hAnsi="Avenir Next" w:cs="Segoe UI"/>
          <w:sz w:val="22"/>
          <w:szCs w:val="22"/>
        </w:rPr>
        <w:t>many</w:t>
      </w:r>
      <w:r w:rsidR="00936CBD" w:rsidRPr="002F464E">
        <w:rPr>
          <w:rFonts w:ascii="Avenir Next" w:hAnsi="Avenir Next" w:cs="Segoe UI"/>
          <w:sz w:val="22"/>
          <w:szCs w:val="22"/>
        </w:rPr>
        <w:t xml:space="preserve"> didn’t love Him. </w:t>
      </w:r>
      <w:r w:rsidR="002F464E">
        <w:rPr>
          <w:rFonts w:ascii="Avenir Next" w:hAnsi="Avenir Next" w:cs="Segoe UI"/>
          <w:sz w:val="22"/>
          <w:szCs w:val="22"/>
        </w:rPr>
        <w:t>So</w:t>
      </w:r>
      <w:r w:rsidR="00936CBD" w:rsidRPr="002F464E">
        <w:rPr>
          <w:rFonts w:ascii="Avenir Next" w:hAnsi="Avenir Next" w:cs="Segoe UI"/>
          <w:sz w:val="22"/>
          <w:szCs w:val="22"/>
        </w:rPr>
        <w:t xml:space="preserve"> the abundant life that was offered to them succumbed to the hardness of their hearts. </w:t>
      </w:r>
    </w:p>
    <w:p w14:paraId="6A49144B" w14:textId="7FDD5F7A" w:rsidR="00E869C5" w:rsidRPr="002F464E" w:rsidRDefault="002F464E" w:rsidP="00936CBD">
      <w:pPr>
        <w:spacing w:line="276" w:lineRule="auto"/>
        <w:rPr>
          <w:rFonts w:ascii="Avenir Next" w:hAnsi="Avenir Next" w:cs="Segoe UI"/>
          <w:sz w:val="22"/>
          <w:szCs w:val="22"/>
        </w:rPr>
      </w:pPr>
      <w:r>
        <w:rPr>
          <w:rFonts w:ascii="Avenir Next" w:hAnsi="Avenir Next" w:cs="Segoe UI"/>
          <w:sz w:val="22"/>
          <w:szCs w:val="22"/>
        </w:rPr>
        <w:tab/>
        <w:t>E.  The promise of a new covenant</w:t>
      </w:r>
    </w:p>
    <w:p w14:paraId="0EC619D7" w14:textId="77777777" w:rsidR="002F464E" w:rsidRDefault="002F464E" w:rsidP="002F464E">
      <w:pPr>
        <w:spacing w:line="276" w:lineRule="auto"/>
        <w:ind w:left="720" w:firstLine="720"/>
        <w:rPr>
          <w:rFonts w:ascii="Avenir Next" w:hAnsi="Avenir Next" w:cs="Segoe UI"/>
          <w:sz w:val="22"/>
          <w:szCs w:val="22"/>
        </w:rPr>
      </w:pPr>
      <w:r>
        <w:rPr>
          <w:rFonts w:ascii="Avenir Next" w:hAnsi="Avenir Next" w:cs="Segoe UI"/>
          <w:sz w:val="22"/>
          <w:szCs w:val="22"/>
        </w:rPr>
        <w:t xml:space="preserve">1.  </w:t>
      </w:r>
      <w:r w:rsidR="00554B6C" w:rsidRPr="002F464E">
        <w:rPr>
          <w:rFonts w:ascii="Avenir Next" w:hAnsi="Avenir Next" w:cs="Segoe UI"/>
          <w:sz w:val="22"/>
          <w:szCs w:val="22"/>
        </w:rPr>
        <w:t>But there is a spark of light and hope in Ezekiel</w:t>
      </w:r>
      <w:r>
        <w:rPr>
          <w:rFonts w:ascii="Avenir Next" w:hAnsi="Avenir Next" w:cs="Segoe UI"/>
          <w:sz w:val="22"/>
          <w:szCs w:val="22"/>
        </w:rPr>
        <w:t xml:space="preserve"> 36:26-27</w:t>
      </w:r>
    </w:p>
    <w:p w14:paraId="7A492CB0" w14:textId="6995577F" w:rsidR="00936CBD" w:rsidRPr="002F464E" w:rsidRDefault="002F464E" w:rsidP="002F464E">
      <w:pPr>
        <w:pStyle w:val="ListParagraph"/>
        <w:spacing w:line="276" w:lineRule="auto"/>
        <w:ind w:left="1440"/>
        <w:rPr>
          <w:rStyle w:val="text"/>
          <w:rFonts w:ascii="Avenir Next" w:hAnsi="Avenir Next" w:cs="Segoe UI"/>
          <w:color w:val="000000"/>
          <w:sz w:val="22"/>
          <w:szCs w:val="22"/>
          <w:shd w:val="clear" w:color="auto" w:fill="FFFFFF"/>
        </w:rPr>
      </w:pPr>
      <w:r>
        <w:rPr>
          <w:rStyle w:val="text"/>
          <w:rFonts w:ascii="Avenir Next" w:hAnsi="Avenir Next" w:cs="Segoe UI"/>
          <w:color w:val="000000"/>
          <w:sz w:val="22"/>
          <w:szCs w:val="22"/>
          <w:shd w:val="clear" w:color="auto" w:fill="FFFFFF"/>
        </w:rPr>
        <w:t xml:space="preserve">2.  </w:t>
      </w:r>
      <w:r w:rsidR="00936CBD" w:rsidRPr="002F464E">
        <w:rPr>
          <w:rStyle w:val="text"/>
          <w:rFonts w:ascii="Avenir Next" w:hAnsi="Avenir Next" w:cs="Segoe UI"/>
          <w:color w:val="000000"/>
          <w:sz w:val="22"/>
          <w:szCs w:val="22"/>
          <w:shd w:val="clear" w:color="auto" w:fill="FFFFFF"/>
        </w:rPr>
        <w:t xml:space="preserve">Ezekiel prophesies of a time when we will be moved to obey God’s decrees by way of God’s Spirit that will be in us. </w:t>
      </w:r>
    </w:p>
    <w:p w14:paraId="64444C54" w14:textId="77777777" w:rsidR="00936CBD" w:rsidRPr="002F464E" w:rsidRDefault="00936CBD" w:rsidP="00936CBD">
      <w:pPr>
        <w:spacing w:line="276" w:lineRule="auto"/>
        <w:rPr>
          <w:rFonts w:ascii="Avenir Next" w:hAnsi="Avenir Next" w:cs="Segoe UI"/>
          <w:sz w:val="22"/>
          <w:szCs w:val="22"/>
        </w:rPr>
      </w:pPr>
    </w:p>
    <w:p w14:paraId="316AF205" w14:textId="2D261DD2" w:rsidR="004D1EF8" w:rsidRDefault="00B874C1" w:rsidP="00936CBD">
      <w:pPr>
        <w:spacing w:line="276" w:lineRule="auto"/>
        <w:rPr>
          <w:rFonts w:ascii="Avenir Next" w:hAnsi="Avenir Next" w:cs="Segoe UI"/>
          <w:bCs/>
          <w:sz w:val="22"/>
          <w:szCs w:val="22"/>
        </w:rPr>
      </w:pPr>
      <w:r>
        <w:rPr>
          <w:rFonts w:ascii="Avenir Next" w:hAnsi="Avenir Next" w:cs="Segoe UI"/>
          <w:bCs/>
          <w:sz w:val="22"/>
          <w:szCs w:val="22"/>
        </w:rPr>
        <w:t xml:space="preserve">II. </w:t>
      </w:r>
      <w:r w:rsidR="00554B6C" w:rsidRPr="00B874C1">
        <w:rPr>
          <w:rFonts w:ascii="Avenir Next" w:hAnsi="Avenir Next" w:cs="Segoe UI"/>
          <w:bCs/>
          <w:sz w:val="22"/>
          <w:szCs w:val="22"/>
        </w:rPr>
        <w:t xml:space="preserve">Jesus’ final </w:t>
      </w:r>
      <w:r w:rsidR="0022085A">
        <w:rPr>
          <w:rFonts w:ascii="Avenir Next" w:hAnsi="Avenir Next" w:cs="Segoe UI"/>
          <w:bCs/>
          <w:sz w:val="22"/>
          <w:szCs w:val="22"/>
        </w:rPr>
        <w:t>g</w:t>
      </w:r>
      <w:r w:rsidR="00554B6C" w:rsidRPr="00B874C1">
        <w:rPr>
          <w:rFonts w:ascii="Avenir Next" w:hAnsi="Avenir Next" w:cs="Segoe UI"/>
          <w:bCs/>
          <w:sz w:val="22"/>
          <w:szCs w:val="22"/>
        </w:rPr>
        <w:t xml:space="preserve">athering with His </w:t>
      </w:r>
      <w:r w:rsidR="0022085A">
        <w:rPr>
          <w:rFonts w:ascii="Avenir Next" w:hAnsi="Avenir Next" w:cs="Segoe UI"/>
          <w:bCs/>
          <w:sz w:val="22"/>
          <w:szCs w:val="22"/>
        </w:rPr>
        <w:t>d</w:t>
      </w:r>
      <w:r w:rsidR="00554B6C" w:rsidRPr="00B874C1">
        <w:rPr>
          <w:rFonts w:ascii="Avenir Next" w:hAnsi="Avenir Next" w:cs="Segoe UI"/>
          <w:bCs/>
          <w:sz w:val="22"/>
          <w:szCs w:val="22"/>
        </w:rPr>
        <w:t>isciples</w:t>
      </w:r>
    </w:p>
    <w:p w14:paraId="08F2D53E" w14:textId="71DD18A2" w:rsidR="00B874C1" w:rsidRPr="00B874C1" w:rsidRDefault="00B874C1" w:rsidP="00B874C1">
      <w:pPr>
        <w:spacing w:line="276" w:lineRule="auto"/>
        <w:ind w:left="720"/>
        <w:rPr>
          <w:rFonts w:ascii="Avenir Next" w:hAnsi="Avenir Next" w:cs="Segoe UI"/>
          <w:bCs/>
          <w:sz w:val="22"/>
          <w:szCs w:val="22"/>
        </w:rPr>
      </w:pPr>
      <w:r>
        <w:rPr>
          <w:rFonts w:ascii="Avenir Next" w:hAnsi="Avenir Next" w:cs="Segoe UI"/>
          <w:bCs/>
          <w:sz w:val="22"/>
          <w:szCs w:val="22"/>
        </w:rPr>
        <w:t xml:space="preserve">A.  Similar to Moses’ words in Deuteronomy: both were given at the end of their time with the people wishing to convey that which was most important. </w:t>
      </w:r>
    </w:p>
    <w:p w14:paraId="4B7D45D9" w14:textId="77777777" w:rsidR="00B874C1" w:rsidRDefault="00B874C1" w:rsidP="00B874C1">
      <w:pPr>
        <w:spacing w:line="276" w:lineRule="auto"/>
        <w:ind w:firstLine="720"/>
        <w:rPr>
          <w:rFonts w:ascii="Avenir Next" w:hAnsi="Avenir Next" w:cs="Segoe UI"/>
          <w:sz w:val="22"/>
          <w:szCs w:val="22"/>
        </w:rPr>
      </w:pPr>
      <w:r>
        <w:rPr>
          <w:rFonts w:ascii="Avenir Next" w:hAnsi="Avenir Next" w:cs="Segoe UI"/>
          <w:sz w:val="22"/>
          <w:szCs w:val="22"/>
        </w:rPr>
        <w:t>B.  The theme of love</w:t>
      </w:r>
    </w:p>
    <w:p w14:paraId="78D6393C" w14:textId="77777777" w:rsidR="00B874C1" w:rsidRDefault="00B874C1" w:rsidP="00B874C1">
      <w:pPr>
        <w:spacing w:line="276" w:lineRule="auto"/>
        <w:ind w:left="1440"/>
        <w:rPr>
          <w:rFonts w:ascii="Avenir Next" w:hAnsi="Avenir Next" w:cs="Segoe UI"/>
          <w:sz w:val="22"/>
          <w:szCs w:val="22"/>
        </w:rPr>
      </w:pPr>
      <w:r>
        <w:rPr>
          <w:rFonts w:ascii="Avenir Next" w:hAnsi="Avenir Next" w:cs="Segoe UI"/>
          <w:sz w:val="22"/>
          <w:szCs w:val="22"/>
        </w:rPr>
        <w:t>1. Jesus concretely demonstrates his love for them (foot washing and communion)</w:t>
      </w:r>
      <w:r>
        <w:rPr>
          <w:rFonts w:ascii="Avenir Next" w:hAnsi="Avenir Next" w:cs="Segoe UI"/>
          <w:sz w:val="22"/>
          <w:szCs w:val="22"/>
        </w:rPr>
        <w:tab/>
      </w:r>
    </w:p>
    <w:p w14:paraId="7738700E" w14:textId="4A06FB15" w:rsidR="00B874C1" w:rsidRDefault="00B874C1" w:rsidP="00B874C1">
      <w:pPr>
        <w:spacing w:line="276" w:lineRule="auto"/>
        <w:ind w:left="1440"/>
        <w:rPr>
          <w:rStyle w:val="woj"/>
          <w:rFonts w:ascii="Avenir Next" w:hAnsi="Avenir Next" w:cs="Segoe UI"/>
          <w:bCs/>
          <w:color w:val="000000"/>
          <w:sz w:val="22"/>
          <w:szCs w:val="22"/>
        </w:rPr>
      </w:pPr>
      <w:r>
        <w:rPr>
          <w:rFonts w:ascii="Avenir Next" w:hAnsi="Avenir Next" w:cs="Segoe UI"/>
          <w:sz w:val="22"/>
          <w:szCs w:val="22"/>
        </w:rPr>
        <w:t xml:space="preserve">2.  Jesus reminds them of the primacy of love (see </w:t>
      </w:r>
      <w:r w:rsidR="00936CBD" w:rsidRPr="002F464E">
        <w:rPr>
          <w:rStyle w:val="woj"/>
          <w:rFonts w:ascii="Avenir Next" w:hAnsi="Avenir Next" w:cs="Segoe UI"/>
          <w:bCs/>
          <w:color w:val="000000"/>
          <w:sz w:val="22"/>
          <w:szCs w:val="22"/>
        </w:rPr>
        <w:t>John 14:</w:t>
      </w:r>
      <w:r>
        <w:rPr>
          <w:rStyle w:val="woj"/>
          <w:rFonts w:ascii="Avenir Next" w:hAnsi="Avenir Next" w:cs="Segoe UI"/>
          <w:bCs/>
          <w:color w:val="000000"/>
          <w:sz w:val="22"/>
          <w:szCs w:val="22"/>
        </w:rPr>
        <w:t>15-27</w:t>
      </w:r>
      <w:r w:rsidR="0091316F">
        <w:rPr>
          <w:rStyle w:val="woj"/>
          <w:rFonts w:ascii="Avenir Next" w:hAnsi="Avenir Next" w:cs="Segoe UI"/>
          <w:bCs/>
          <w:color w:val="000000"/>
          <w:sz w:val="22"/>
          <w:szCs w:val="22"/>
        </w:rPr>
        <w:t>)</w:t>
      </w:r>
    </w:p>
    <w:p w14:paraId="537E92DE" w14:textId="0CB36F33" w:rsidR="00B874C1" w:rsidRDefault="00B874C1" w:rsidP="00B874C1">
      <w:pPr>
        <w:spacing w:line="276" w:lineRule="auto"/>
        <w:ind w:left="2160"/>
        <w:rPr>
          <w:rStyle w:val="woj"/>
          <w:rFonts w:ascii="Avenir Next" w:hAnsi="Avenir Next" w:cs="Segoe UI"/>
          <w:bCs/>
          <w:color w:val="000000"/>
          <w:sz w:val="22"/>
          <w:szCs w:val="22"/>
        </w:rPr>
      </w:pPr>
      <w:r>
        <w:rPr>
          <w:rStyle w:val="woj"/>
          <w:rFonts w:ascii="Avenir Next" w:hAnsi="Avenir Next" w:cs="Segoe UI"/>
          <w:bCs/>
          <w:color w:val="000000"/>
          <w:sz w:val="22"/>
          <w:szCs w:val="22"/>
        </w:rPr>
        <w:t>a.  Notice Jesus doesn’t actually command love here, he is simply saying that if we love him it will show.</w:t>
      </w:r>
    </w:p>
    <w:p w14:paraId="0E96B24C" w14:textId="382564BF" w:rsidR="00B874C1" w:rsidRDefault="00B874C1" w:rsidP="00B874C1">
      <w:pPr>
        <w:spacing w:line="276" w:lineRule="auto"/>
        <w:ind w:left="2160"/>
        <w:rPr>
          <w:rStyle w:val="woj"/>
          <w:rFonts w:ascii="Avenir Next" w:hAnsi="Avenir Next" w:cs="Segoe UI"/>
          <w:bCs/>
          <w:color w:val="000000"/>
          <w:sz w:val="22"/>
          <w:szCs w:val="22"/>
        </w:rPr>
      </w:pPr>
      <w:r>
        <w:rPr>
          <w:rStyle w:val="woj"/>
          <w:rFonts w:ascii="Avenir Next" w:hAnsi="Avenir Next" w:cs="Segoe UI"/>
          <w:bCs/>
          <w:color w:val="000000"/>
          <w:sz w:val="22"/>
          <w:szCs w:val="22"/>
        </w:rPr>
        <w:t xml:space="preserve">b.  Consider also the image of the vine and branches in John 15 where fruit is just a natural result of that connection. </w:t>
      </w:r>
    </w:p>
    <w:p w14:paraId="5D366060" w14:textId="22158699" w:rsidR="00554B6C" w:rsidRDefault="00B874C1" w:rsidP="006052BF">
      <w:pPr>
        <w:autoSpaceDE w:val="0"/>
        <w:autoSpaceDN w:val="0"/>
        <w:adjustRightInd w:val="0"/>
        <w:spacing w:line="276" w:lineRule="auto"/>
        <w:rPr>
          <w:rStyle w:val="woj"/>
          <w:rFonts w:ascii="Avenir Next" w:hAnsi="Avenir Next" w:cs="Segoe UI"/>
          <w:bCs/>
          <w:color w:val="000000"/>
          <w:sz w:val="22"/>
          <w:szCs w:val="22"/>
        </w:rPr>
      </w:pPr>
      <w:r>
        <w:rPr>
          <w:rStyle w:val="woj"/>
          <w:rFonts w:ascii="Avenir Next" w:hAnsi="Avenir Next" w:cs="Segoe UI"/>
          <w:bCs/>
          <w:color w:val="000000"/>
          <w:sz w:val="22"/>
          <w:szCs w:val="22"/>
        </w:rPr>
        <w:tab/>
      </w:r>
      <w:r>
        <w:rPr>
          <w:rStyle w:val="woj"/>
          <w:rFonts w:ascii="Avenir Next" w:hAnsi="Avenir Next" w:cs="Segoe UI"/>
          <w:bCs/>
          <w:color w:val="000000"/>
          <w:sz w:val="22"/>
          <w:szCs w:val="22"/>
        </w:rPr>
        <w:tab/>
        <w:t>3.  Our challenges with love</w:t>
      </w:r>
    </w:p>
    <w:p w14:paraId="05AF5F28" w14:textId="648C43A9" w:rsidR="00B874C1" w:rsidRDefault="00B874C1" w:rsidP="00B874C1">
      <w:pPr>
        <w:autoSpaceDE w:val="0"/>
        <w:autoSpaceDN w:val="0"/>
        <w:adjustRightInd w:val="0"/>
        <w:spacing w:line="276" w:lineRule="auto"/>
        <w:ind w:left="2160"/>
        <w:rPr>
          <w:rFonts w:ascii="Avenir Next" w:hAnsi="Avenir Next" w:cs="Segoe UI"/>
          <w:sz w:val="22"/>
          <w:szCs w:val="22"/>
        </w:rPr>
      </w:pPr>
      <w:r>
        <w:rPr>
          <w:rFonts w:ascii="Avenir Next" w:hAnsi="Avenir Next" w:cs="Segoe UI"/>
          <w:sz w:val="22"/>
          <w:szCs w:val="22"/>
        </w:rPr>
        <w:t>a.  Sometimes we seek to systematize love rather than simply entering in on a journey of deep love</w:t>
      </w:r>
    </w:p>
    <w:p w14:paraId="45B9E5AD" w14:textId="1F5F21CA" w:rsidR="00B874C1" w:rsidRPr="00B874C1" w:rsidRDefault="00B874C1" w:rsidP="00B874C1">
      <w:pPr>
        <w:autoSpaceDE w:val="0"/>
        <w:autoSpaceDN w:val="0"/>
        <w:adjustRightInd w:val="0"/>
        <w:spacing w:line="276" w:lineRule="auto"/>
        <w:ind w:left="2160"/>
        <w:rPr>
          <w:rFonts w:ascii="Avenir Next" w:hAnsi="Avenir Next" w:cs="Segoe UI"/>
          <w:sz w:val="22"/>
          <w:szCs w:val="22"/>
        </w:rPr>
      </w:pPr>
      <w:r>
        <w:rPr>
          <w:rFonts w:ascii="Avenir Next" w:hAnsi="Avenir Next" w:cs="Segoe UI"/>
          <w:sz w:val="22"/>
          <w:szCs w:val="22"/>
        </w:rPr>
        <w:t xml:space="preserve">b.  Sometimes our own goodness is an inhibitor or substitute for real love.  </w:t>
      </w:r>
      <w:r w:rsidRPr="00B874C1">
        <w:rPr>
          <w:rFonts w:ascii="Avenir Next" w:hAnsi="Avenir Next" w:cs="Segoe UI"/>
          <w:bCs/>
          <w:sz w:val="22"/>
          <w:szCs w:val="22"/>
        </w:rPr>
        <w:t xml:space="preserve">Consider Pete’s story in Mexico of being awakened to the </w:t>
      </w:r>
      <w:r>
        <w:rPr>
          <w:rFonts w:ascii="Avenir Next" w:hAnsi="Avenir Next" w:cs="Segoe UI"/>
          <w:bCs/>
          <w:sz w:val="22"/>
          <w:szCs w:val="22"/>
        </w:rPr>
        <w:t xml:space="preserve">fact that his goodness was an inhibitor to deeper love and the </w:t>
      </w:r>
      <w:r w:rsidRPr="00B874C1">
        <w:rPr>
          <w:rFonts w:ascii="Avenir Next" w:hAnsi="Avenir Next" w:cs="Segoe UI"/>
          <w:bCs/>
          <w:sz w:val="22"/>
          <w:szCs w:val="22"/>
        </w:rPr>
        <w:t>passionate love of Jesus for him w</w:t>
      </w:r>
      <w:r>
        <w:rPr>
          <w:rFonts w:ascii="Avenir Next" w:hAnsi="Avenir Next" w:cs="Segoe UI"/>
          <w:bCs/>
          <w:sz w:val="22"/>
          <w:szCs w:val="22"/>
        </w:rPr>
        <w:t>as the thing that</w:t>
      </w:r>
      <w:r w:rsidRPr="00B874C1">
        <w:rPr>
          <w:rFonts w:ascii="Avenir Next" w:hAnsi="Avenir Next" w:cs="Segoe UI"/>
          <w:bCs/>
          <w:sz w:val="22"/>
          <w:szCs w:val="22"/>
        </w:rPr>
        <w:t xml:space="preserve"> then sparked more passionately love for Jesus in return.  </w:t>
      </w:r>
    </w:p>
    <w:p w14:paraId="56CFDF99" w14:textId="77777777" w:rsidR="0091316F" w:rsidRDefault="00B874C1" w:rsidP="0091316F">
      <w:pPr>
        <w:autoSpaceDE w:val="0"/>
        <w:autoSpaceDN w:val="0"/>
        <w:adjustRightInd w:val="0"/>
        <w:spacing w:line="276" w:lineRule="auto"/>
        <w:rPr>
          <w:rFonts w:ascii="Avenir Next" w:hAnsi="Avenir Next" w:cs="Segoe UI"/>
          <w:sz w:val="22"/>
          <w:szCs w:val="22"/>
        </w:rPr>
      </w:pPr>
      <w:r>
        <w:rPr>
          <w:rFonts w:ascii="Avenir Next" w:hAnsi="Avenir Next" w:cs="Segoe UI"/>
          <w:sz w:val="22"/>
          <w:szCs w:val="22"/>
        </w:rPr>
        <w:tab/>
        <w:t xml:space="preserve">C.  </w:t>
      </w:r>
      <w:r w:rsidR="0091316F">
        <w:rPr>
          <w:rFonts w:ascii="Avenir Next" w:hAnsi="Avenir Next" w:cs="Segoe UI"/>
          <w:sz w:val="22"/>
          <w:szCs w:val="22"/>
        </w:rPr>
        <w:t xml:space="preserve">The </w:t>
      </w:r>
      <w:r w:rsidR="00554B6C" w:rsidRPr="0091316F">
        <w:rPr>
          <w:rFonts w:ascii="Avenir Next" w:hAnsi="Avenir Next" w:cs="Segoe UI"/>
          <w:bCs/>
          <w:sz w:val="22"/>
          <w:szCs w:val="22"/>
        </w:rPr>
        <w:t>Holy Spirit</w:t>
      </w:r>
    </w:p>
    <w:p w14:paraId="00C434F7" w14:textId="7005A4C2" w:rsidR="00D603B2" w:rsidRPr="0091316F" w:rsidRDefault="0091316F" w:rsidP="0091316F">
      <w:pPr>
        <w:autoSpaceDE w:val="0"/>
        <w:autoSpaceDN w:val="0"/>
        <w:adjustRightInd w:val="0"/>
        <w:spacing w:line="276" w:lineRule="auto"/>
        <w:ind w:left="1440"/>
        <w:rPr>
          <w:rFonts w:ascii="Avenir Next" w:hAnsi="Avenir Next" w:cs="Segoe UI"/>
          <w:sz w:val="22"/>
          <w:szCs w:val="22"/>
        </w:rPr>
      </w:pPr>
      <w:r>
        <w:rPr>
          <w:rFonts w:ascii="Avenir Next" w:hAnsi="Avenir Next" w:cs="Segoe UI"/>
          <w:sz w:val="22"/>
          <w:szCs w:val="22"/>
        </w:rPr>
        <w:t xml:space="preserve">1.  </w:t>
      </w:r>
      <w:r w:rsidR="00153D2B" w:rsidRPr="0091316F">
        <w:rPr>
          <w:rFonts w:ascii="Avenir Next" w:hAnsi="Avenir Next" w:cs="Segoe UI"/>
          <w:sz w:val="22"/>
          <w:szCs w:val="22"/>
        </w:rPr>
        <w:t>Jesus brings Holy Spirit into the text here in relation to loving and obeying Him</w:t>
      </w:r>
      <w:r w:rsidR="00554B6C" w:rsidRPr="0091316F">
        <w:rPr>
          <w:rFonts w:ascii="Avenir Next" w:hAnsi="Avenir Next" w:cs="Segoe UI"/>
          <w:sz w:val="22"/>
          <w:szCs w:val="22"/>
        </w:rPr>
        <w:t xml:space="preserve"> b</w:t>
      </w:r>
      <w:r w:rsidR="00153D2B" w:rsidRPr="0091316F">
        <w:rPr>
          <w:rFonts w:ascii="Avenir Next" w:hAnsi="Avenir Next" w:cs="Segoe UI"/>
          <w:sz w:val="22"/>
          <w:szCs w:val="22"/>
        </w:rPr>
        <w:t>ecause He is letting us know that he is not leaving us helpless</w:t>
      </w:r>
      <w:r w:rsidR="00554B6C" w:rsidRPr="0091316F">
        <w:rPr>
          <w:rFonts w:ascii="Avenir Next" w:hAnsi="Avenir Next" w:cs="Segoe UI"/>
          <w:sz w:val="22"/>
          <w:szCs w:val="22"/>
        </w:rPr>
        <w:t>,</w:t>
      </w:r>
      <w:r w:rsidR="00153D2B" w:rsidRPr="0091316F">
        <w:rPr>
          <w:rFonts w:ascii="Avenir Next" w:hAnsi="Avenir Next" w:cs="Segoe UI"/>
          <w:sz w:val="22"/>
          <w:szCs w:val="22"/>
        </w:rPr>
        <w:t xml:space="preserve"> hopeless and defenseless against our own human tendencies and frailties. He has given us another like himself who lives IN US </w:t>
      </w:r>
    </w:p>
    <w:p w14:paraId="6A548351" w14:textId="5A3AF4C5" w:rsidR="00153D2B" w:rsidRPr="0091316F" w:rsidRDefault="0091316F" w:rsidP="0091316F">
      <w:pPr>
        <w:spacing w:line="276" w:lineRule="auto"/>
        <w:ind w:left="1440"/>
        <w:rPr>
          <w:rFonts w:ascii="Avenir Next" w:hAnsi="Avenir Next" w:cs="Segoe UI"/>
          <w:sz w:val="22"/>
          <w:szCs w:val="22"/>
        </w:rPr>
      </w:pPr>
      <w:r>
        <w:rPr>
          <w:rFonts w:ascii="Avenir Next" w:hAnsi="Avenir Next" w:cs="Segoe UI"/>
          <w:sz w:val="22"/>
          <w:szCs w:val="22"/>
        </w:rPr>
        <w:t xml:space="preserve">2.  </w:t>
      </w:r>
      <w:r w:rsidR="00D603B2" w:rsidRPr="0091316F">
        <w:rPr>
          <w:rFonts w:ascii="Avenir Next" w:hAnsi="Avenir Next" w:cs="Segoe UI"/>
          <w:sz w:val="22"/>
          <w:szCs w:val="22"/>
        </w:rPr>
        <w:t>We need to stop seeing Holy Spirit as a thing or a power. He is the third person of the Trinity and we can talk to Him just as we talk with the Father and Jesu</w:t>
      </w:r>
      <w:r w:rsidRPr="0091316F">
        <w:rPr>
          <w:rFonts w:ascii="Avenir Next" w:hAnsi="Avenir Next" w:cs="Segoe UI"/>
          <w:sz w:val="22"/>
          <w:szCs w:val="22"/>
        </w:rPr>
        <w:t>s</w:t>
      </w:r>
    </w:p>
    <w:p w14:paraId="3244F373" w14:textId="5340CB7E" w:rsidR="00554B6C" w:rsidRPr="0091316F" w:rsidRDefault="0091316F" w:rsidP="0091316F">
      <w:pPr>
        <w:autoSpaceDE w:val="0"/>
        <w:autoSpaceDN w:val="0"/>
        <w:adjustRightInd w:val="0"/>
        <w:spacing w:line="276" w:lineRule="auto"/>
        <w:ind w:left="1440"/>
        <w:rPr>
          <w:rFonts w:ascii="Avenir Next" w:hAnsi="Avenir Next" w:cs="Segoe UI"/>
          <w:sz w:val="22"/>
          <w:szCs w:val="22"/>
        </w:rPr>
      </w:pPr>
      <w:r>
        <w:rPr>
          <w:rFonts w:ascii="Avenir Next" w:hAnsi="Avenir Next" w:cs="Segoe UI"/>
          <w:sz w:val="22"/>
          <w:szCs w:val="22"/>
        </w:rPr>
        <w:t xml:space="preserve">3.  </w:t>
      </w:r>
      <w:r w:rsidR="00554B6C" w:rsidRPr="0091316F">
        <w:rPr>
          <w:rFonts w:ascii="Avenir Next" w:hAnsi="Avenir Next" w:cs="Segoe UI"/>
          <w:sz w:val="22"/>
          <w:szCs w:val="22"/>
        </w:rPr>
        <w:t xml:space="preserve">His love draws us out of our stuff, out of our self-life and into His peace and His power to move beyond passive Christianity and into life abundant. Beyond </w:t>
      </w:r>
      <w:r w:rsidR="00554B6C" w:rsidRPr="0091316F">
        <w:rPr>
          <w:rFonts w:ascii="Avenir Next" w:hAnsi="Avenir Next" w:cs="Segoe UI"/>
          <w:sz w:val="22"/>
          <w:szCs w:val="22"/>
        </w:rPr>
        <w:lastRenderedPageBreak/>
        <w:t xml:space="preserve">the “good enough” and into passionate love that reminds us of what we’ve been saved from and what we have been saved into. </w:t>
      </w:r>
    </w:p>
    <w:p w14:paraId="2849E9E0" w14:textId="6A381497" w:rsidR="00554B6C" w:rsidRPr="0091316F" w:rsidRDefault="0091316F" w:rsidP="0091316F">
      <w:pPr>
        <w:autoSpaceDE w:val="0"/>
        <w:autoSpaceDN w:val="0"/>
        <w:adjustRightInd w:val="0"/>
        <w:spacing w:line="276" w:lineRule="auto"/>
        <w:ind w:left="720" w:firstLine="720"/>
        <w:rPr>
          <w:rFonts w:ascii="Avenir Next" w:hAnsi="Avenir Next" w:cs="Segoe UI"/>
          <w:bCs/>
          <w:sz w:val="22"/>
          <w:szCs w:val="22"/>
        </w:rPr>
      </w:pPr>
      <w:r>
        <w:rPr>
          <w:rFonts w:ascii="Avenir Next" w:hAnsi="Avenir Next" w:cs="Segoe UI"/>
          <w:bCs/>
          <w:sz w:val="22"/>
          <w:szCs w:val="22"/>
        </w:rPr>
        <w:t xml:space="preserve">4.  </w:t>
      </w:r>
      <w:r w:rsidR="00554B6C" w:rsidRPr="0091316F">
        <w:rPr>
          <w:rFonts w:ascii="Avenir Next" w:hAnsi="Avenir Next" w:cs="Segoe UI"/>
          <w:bCs/>
          <w:sz w:val="22"/>
          <w:szCs w:val="22"/>
        </w:rPr>
        <w:t>Being reminded that His love didn’t just save us, it saves us every day.</w:t>
      </w:r>
    </w:p>
    <w:p w14:paraId="6451D428" w14:textId="77777777" w:rsidR="00554B6C" w:rsidRPr="002F464E" w:rsidRDefault="00554B6C" w:rsidP="00D603B2">
      <w:pPr>
        <w:autoSpaceDE w:val="0"/>
        <w:autoSpaceDN w:val="0"/>
        <w:adjustRightInd w:val="0"/>
        <w:spacing w:line="276" w:lineRule="auto"/>
        <w:rPr>
          <w:rFonts w:ascii="Avenir Next" w:hAnsi="Avenir Next" w:cs="Segoe UI"/>
          <w:sz w:val="22"/>
          <w:szCs w:val="22"/>
        </w:rPr>
      </w:pPr>
    </w:p>
    <w:p w14:paraId="2D2AD122" w14:textId="77777777" w:rsidR="00426364" w:rsidRPr="002F464E" w:rsidRDefault="00426364" w:rsidP="00B013DC">
      <w:pPr>
        <w:autoSpaceDE w:val="0"/>
        <w:autoSpaceDN w:val="0"/>
        <w:adjustRightInd w:val="0"/>
        <w:spacing w:line="276" w:lineRule="auto"/>
        <w:rPr>
          <w:rFonts w:ascii="Avenir Next" w:hAnsi="Avenir Next" w:cs="Segoe UI"/>
          <w:sz w:val="22"/>
          <w:szCs w:val="22"/>
        </w:rPr>
      </w:pPr>
    </w:p>
    <w:p w14:paraId="62FC082D" w14:textId="77777777" w:rsidR="00426364" w:rsidRPr="002F464E" w:rsidRDefault="00426364" w:rsidP="00B013DC">
      <w:pPr>
        <w:autoSpaceDE w:val="0"/>
        <w:autoSpaceDN w:val="0"/>
        <w:adjustRightInd w:val="0"/>
        <w:spacing w:line="276" w:lineRule="auto"/>
        <w:rPr>
          <w:rFonts w:ascii="Avenir Next" w:hAnsi="Avenir Next" w:cs="Segoe UI"/>
          <w:sz w:val="22"/>
          <w:szCs w:val="22"/>
        </w:rPr>
      </w:pPr>
    </w:p>
    <w:sectPr w:rsidR="00426364" w:rsidRPr="002F464E" w:rsidSect="0071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0B1"/>
    <w:multiLevelType w:val="hybridMultilevel"/>
    <w:tmpl w:val="B458018A"/>
    <w:lvl w:ilvl="0" w:tplc="AB346B42">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E06CF"/>
    <w:multiLevelType w:val="hybridMultilevel"/>
    <w:tmpl w:val="38DCC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81FC8"/>
    <w:multiLevelType w:val="hybridMultilevel"/>
    <w:tmpl w:val="6646118C"/>
    <w:lvl w:ilvl="0" w:tplc="0409000F">
      <w:start w:val="1"/>
      <w:numFmt w:val="decimal"/>
      <w:lvlText w:val="%1."/>
      <w:lvlJc w:val="left"/>
      <w:pPr>
        <w:ind w:left="360" w:hanging="360"/>
      </w:pPr>
      <w:rPr>
        <w:rFonts w:hint="default"/>
      </w:rPr>
    </w:lvl>
    <w:lvl w:ilvl="1" w:tplc="AB346B42">
      <w:start w:val="1"/>
      <w:numFmt w:val="lowerLetter"/>
      <w:lvlText w:val="%2."/>
      <w:lvlJc w:val="left"/>
      <w:pPr>
        <w:ind w:left="1080" w:hanging="360"/>
      </w:pPr>
      <w:rPr>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64"/>
    <w:rsid w:val="000D5CC5"/>
    <w:rsid w:val="00153D2B"/>
    <w:rsid w:val="00162F25"/>
    <w:rsid w:val="001E48CA"/>
    <w:rsid w:val="0022085A"/>
    <w:rsid w:val="002F464E"/>
    <w:rsid w:val="00426364"/>
    <w:rsid w:val="004C4AEF"/>
    <w:rsid w:val="004D1EF8"/>
    <w:rsid w:val="00554B6C"/>
    <w:rsid w:val="005B1A71"/>
    <w:rsid w:val="005B7619"/>
    <w:rsid w:val="00601C60"/>
    <w:rsid w:val="006052BF"/>
    <w:rsid w:val="0069636F"/>
    <w:rsid w:val="007149A7"/>
    <w:rsid w:val="007A5958"/>
    <w:rsid w:val="0084636E"/>
    <w:rsid w:val="0091316F"/>
    <w:rsid w:val="00936CBD"/>
    <w:rsid w:val="00A017C9"/>
    <w:rsid w:val="00B013DC"/>
    <w:rsid w:val="00B171FA"/>
    <w:rsid w:val="00B262C0"/>
    <w:rsid w:val="00B874C1"/>
    <w:rsid w:val="00C024A5"/>
    <w:rsid w:val="00D062C0"/>
    <w:rsid w:val="00D10D65"/>
    <w:rsid w:val="00D603B2"/>
    <w:rsid w:val="00E869C5"/>
    <w:rsid w:val="00EB0681"/>
    <w:rsid w:val="00ED2026"/>
    <w:rsid w:val="00F1739D"/>
    <w:rsid w:val="00F94E4B"/>
    <w:rsid w:val="00FF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1038B"/>
  <w15:chartTrackingRefBased/>
  <w15:docId w15:val="{DB82A327-59A6-8F44-BA70-65A01FD4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4636E"/>
  </w:style>
  <w:style w:type="paragraph" w:styleId="NormalWeb">
    <w:name w:val="Normal (Web)"/>
    <w:basedOn w:val="Normal"/>
    <w:uiPriority w:val="99"/>
    <w:unhideWhenUsed/>
    <w:rsid w:val="0084636E"/>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84636E"/>
  </w:style>
  <w:style w:type="character" w:customStyle="1" w:styleId="woj">
    <w:name w:val="woj"/>
    <w:basedOn w:val="DefaultParagraphFont"/>
    <w:rsid w:val="006052BF"/>
  </w:style>
  <w:style w:type="character" w:styleId="Hyperlink">
    <w:name w:val="Hyperlink"/>
    <w:basedOn w:val="DefaultParagraphFont"/>
    <w:uiPriority w:val="99"/>
    <w:semiHidden/>
    <w:unhideWhenUsed/>
    <w:rsid w:val="006052BF"/>
    <w:rPr>
      <w:color w:val="0000FF"/>
      <w:u w:val="single"/>
    </w:rPr>
  </w:style>
  <w:style w:type="paragraph" w:styleId="ListParagraph">
    <w:name w:val="List Paragraph"/>
    <w:basedOn w:val="Normal"/>
    <w:uiPriority w:val="34"/>
    <w:qFormat/>
    <w:rsid w:val="00554B6C"/>
    <w:pPr>
      <w:ind w:left="720"/>
      <w:contextualSpacing/>
    </w:pPr>
  </w:style>
  <w:style w:type="paragraph" w:styleId="NoSpacing">
    <w:name w:val="No Spacing"/>
    <w:uiPriority w:val="1"/>
    <w:qFormat/>
    <w:rsid w:val="001E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pattishambrook</dc:creator>
  <cp:keywords/>
  <dc:description/>
  <cp:lastModifiedBy>Microsoft Office User</cp:lastModifiedBy>
  <cp:revision>8</cp:revision>
  <dcterms:created xsi:type="dcterms:W3CDTF">2023-01-13T01:16:00Z</dcterms:created>
  <dcterms:modified xsi:type="dcterms:W3CDTF">2023-01-14T00:15:00Z</dcterms:modified>
</cp:coreProperties>
</file>